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FD" w:rsidRPr="00F522C9" w:rsidRDefault="000301FD" w:rsidP="000301F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2C9">
        <w:rPr>
          <w:rFonts w:ascii="Times New Roman" w:hAnsi="Times New Roman"/>
          <w:b/>
          <w:bCs/>
          <w:sz w:val="28"/>
          <w:szCs w:val="28"/>
        </w:rPr>
        <w:t>Наука управлять</w:t>
      </w:r>
    </w:p>
    <w:p w:rsidR="000301FD" w:rsidRPr="00F522C9" w:rsidRDefault="000301FD" w:rsidP="000301F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2C9">
        <w:rPr>
          <w:rFonts w:ascii="Times New Roman" w:hAnsi="Times New Roman"/>
          <w:b/>
          <w:bCs/>
          <w:sz w:val="28"/>
          <w:szCs w:val="28"/>
        </w:rPr>
        <w:t>Раздумья директора школы о проблемах управления</w:t>
      </w:r>
    </w:p>
    <w:p w:rsidR="000301FD" w:rsidRPr="00F522C9" w:rsidRDefault="000301FD" w:rsidP="000301FD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b/>
          <w:bCs/>
          <w:sz w:val="28"/>
          <w:szCs w:val="28"/>
        </w:rPr>
      </w:pPr>
    </w:p>
    <w:p w:rsidR="000301FD" w:rsidRPr="00F522C9" w:rsidRDefault="000301FD" w:rsidP="000301F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i/>
          <w:iCs/>
          <w:sz w:val="28"/>
          <w:szCs w:val="28"/>
        </w:rPr>
      </w:pPr>
      <w:r w:rsidRPr="00F522C9">
        <w:rPr>
          <w:rFonts w:ascii="Times New Roman" w:hAnsi="Times New Roman"/>
          <w:b/>
          <w:bCs/>
          <w:i/>
          <w:iCs/>
          <w:sz w:val="28"/>
          <w:szCs w:val="28"/>
        </w:rPr>
        <w:t xml:space="preserve">А. </w:t>
      </w:r>
      <w:proofErr w:type="spellStart"/>
      <w:r w:rsidRPr="00F522C9">
        <w:rPr>
          <w:rFonts w:ascii="Times New Roman" w:hAnsi="Times New Roman"/>
          <w:b/>
          <w:bCs/>
          <w:i/>
          <w:iCs/>
          <w:sz w:val="28"/>
          <w:szCs w:val="28"/>
        </w:rPr>
        <w:t>Каспаржак</w:t>
      </w:r>
      <w:proofErr w:type="spellEnd"/>
      <w:r w:rsidRPr="00F522C9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522C9">
        <w:rPr>
          <w:rFonts w:ascii="Times New Roman" w:hAnsi="Times New Roman"/>
          <w:i/>
          <w:iCs/>
          <w:sz w:val="28"/>
          <w:szCs w:val="28"/>
        </w:rPr>
        <w:t>директор Московской городской педагогической гимназии</w:t>
      </w:r>
    </w:p>
    <w:p w:rsidR="000301FD" w:rsidRPr="00F522C9" w:rsidRDefault="000301FD" w:rsidP="000301FD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Уход от единообразия делает образовательную отрасль личностно, или даже </w:t>
      </w:r>
      <w:proofErr w:type="spellStart"/>
      <w:r w:rsidRPr="00F522C9">
        <w:rPr>
          <w:rFonts w:ascii="Times New Roman" w:hAnsi="Times New Roman"/>
          <w:sz w:val="28"/>
          <w:szCs w:val="28"/>
        </w:rPr>
        <w:t>человекоориентированной</w:t>
      </w:r>
      <w:proofErr w:type="spellEnd"/>
      <w:r w:rsidRPr="00F522C9">
        <w:rPr>
          <w:rFonts w:ascii="Times New Roman" w:hAnsi="Times New Roman"/>
          <w:sz w:val="28"/>
          <w:szCs w:val="28"/>
        </w:rPr>
        <w:t xml:space="preserve">, а, следовательно, способствует быстрому формированию рынка образовательных услуг. Включение внутри системы механизма конкуренции выводит вперед </w:t>
      </w:r>
      <w:proofErr w:type="gramStart"/>
      <w:r w:rsidRPr="00F522C9">
        <w:rPr>
          <w:rFonts w:ascii="Times New Roman" w:hAnsi="Times New Roman"/>
          <w:sz w:val="28"/>
          <w:szCs w:val="28"/>
        </w:rPr>
        <w:t>лучших</w:t>
      </w:r>
      <w:proofErr w:type="gramEnd"/>
      <w:r w:rsidRPr="00F522C9">
        <w:rPr>
          <w:rFonts w:ascii="Times New Roman" w:hAnsi="Times New Roman"/>
          <w:sz w:val="28"/>
          <w:szCs w:val="28"/>
        </w:rPr>
        <w:t>, более активных, готовых к переменам, заставляет директора переоценивать степень готовности каждого работника и свою собственную к предстоящим изменениям. Борьба за выживание изменяе</w:t>
      </w:r>
      <w:proofErr w:type="gramStart"/>
      <w:r w:rsidRPr="00F522C9">
        <w:rPr>
          <w:rFonts w:ascii="Times New Roman" w:hAnsi="Times New Roman"/>
          <w:sz w:val="28"/>
          <w:szCs w:val="28"/>
        </w:rPr>
        <w:t>1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традиционную для любой школы порочную систему принятия решений, обеспечивающих прежде всего интересы и спокойствие администраторов различного уровня.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Задача эта крайне важна и для каждого отдельного учреждения, и для системы образования, и для российского общества в целом, так как </w:t>
      </w:r>
      <w:proofErr w:type="spellStart"/>
      <w:r w:rsidRPr="00F522C9">
        <w:rPr>
          <w:rFonts w:ascii="Times New Roman" w:hAnsi="Times New Roman"/>
          <w:sz w:val="28"/>
          <w:szCs w:val="28"/>
        </w:rPr>
        <w:t>периориентация</w:t>
      </w:r>
      <w:proofErr w:type="spellEnd"/>
      <w:r w:rsidRPr="00F522C9">
        <w:rPr>
          <w:rFonts w:ascii="Times New Roman" w:hAnsi="Times New Roman"/>
          <w:sz w:val="28"/>
          <w:szCs w:val="28"/>
        </w:rPr>
        <w:t xml:space="preserve"> школы на удовлетворение запросов каждого и есть, по сути, включение уникального образовательного потенциала в процесс реформ. Следствием же </w:t>
      </w:r>
      <w:proofErr w:type="spellStart"/>
      <w:r w:rsidRPr="00F522C9">
        <w:rPr>
          <w:rFonts w:ascii="Times New Roman" w:hAnsi="Times New Roman"/>
          <w:sz w:val="28"/>
          <w:szCs w:val="28"/>
        </w:rPr>
        <w:t>периориентации</w:t>
      </w:r>
      <w:proofErr w:type="spellEnd"/>
      <w:r w:rsidRPr="00F522C9">
        <w:rPr>
          <w:rFonts w:ascii="Times New Roman" w:hAnsi="Times New Roman"/>
          <w:sz w:val="28"/>
          <w:szCs w:val="28"/>
        </w:rPr>
        <w:t xml:space="preserve"> должно стать спокойствие родителя за ребенка, что нельзя недооценивать, как мощнейший, стабилизирующий общество фактор.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Одним словом, вопрос самоопределения школы как института и каждого учреждения в этой системе является, с одной стороны, узкопрофессиональным, а с другой - одним из определяющих компонентов российских реформ,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b/>
          <w:bCs/>
          <w:sz w:val="28"/>
          <w:szCs w:val="28"/>
        </w:rPr>
        <w:t>От режима функционирования к режиму развития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Рассмотрим вопросы, приемы, схемы управления конкретной школой, апробированные в Московской городской педагогической гимназии и позволившие нам стать непохожими на других, обрести свое "лицо". Многим оно нравится, а кого-то, увы, пугает. Но наша школа, надеемся, имеет своего работника и заказчика: учителя, родителя, ученика.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Начнем с анализа деятельности директора традиционной еще недавно школы и ее системы управления. Точнее определим, в какой степени работу школьной администрации можно отнести </w:t>
      </w:r>
      <w:proofErr w:type="gramStart"/>
      <w:r w:rsidRPr="00F522C9">
        <w:rPr>
          <w:rFonts w:ascii="Times New Roman" w:hAnsi="Times New Roman"/>
          <w:sz w:val="28"/>
          <w:szCs w:val="28"/>
        </w:rPr>
        <w:t>к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управленческой. Словарь В. Даля поясняет: "Управлять - править, давать ход, направление, быть хозяином..." Ни одна из вышеупомянутых функций не была присуща в значимой степени "нашему" директору.</w:t>
      </w:r>
      <w:proofErr w:type="gramStart"/>
      <w:r w:rsidRPr="00F522C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522C9">
        <w:rPr>
          <w:rFonts w:ascii="Times New Roman" w:hAnsi="Times New Roman"/>
          <w:sz w:val="28"/>
          <w:szCs w:val="28"/>
        </w:rPr>
        <w:t>В наиболее известных трудах классиков советской педагогики понятие "руководить" присутствует, а вот "управление" встречается весьма редко и чаще всего не совсем точно, не соответствуя своей сути.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Давайте подумаем, а какими школьными процессами вообще можно управлять? </w:t>
      </w:r>
      <w:proofErr w:type="gramStart"/>
      <w:r w:rsidRPr="00F522C9">
        <w:rPr>
          <w:rFonts w:ascii="Times New Roman" w:hAnsi="Times New Roman"/>
          <w:sz w:val="28"/>
          <w:szCs w:val="28"/>
        </w:rPr>
        <w:t xml:space="preserve">Если считать верным утверждение Г. Щедровицкого, что основной задачей образования (школы) является организация процесса воспроизводства и трансляции культуры от поколения к поколению, а </w:t>
      </w:r>
      <w:r w:rsidRPr="00F522C9">
        <w:rPr>
          <w:rFonts w:ascii="Times New Roman" w:hAnsi="Times New Roman"/>
          <w:sz w:val="28"/>
          <w:szCs w:val="28"/>
        </w:rPr>
        <w:lastRenderedPageBreak/>
        <w:t>"функция обучения в системе общественного воспроизводства состоит в том, чтобы обеспечить формирование индивидов деятельности в соответствии с образцами, представленными в сфере культуры в виде "живой", реально осуществляемой деятельности или в виде знаковых средств и продуктов деятельности", то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мы сможем определить, какие управленческие функции могут быть присущи школе.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1. Выработка концепции учебного заведения, то есть определение модели выпускника, а, следовательно, поиск "своего" ученика, и адекватного поставленной задаче содержания образования и способов его передачи.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Из этого положения следует, что школа должна комплексно анализировать свою собственную деятельность и потребности "своего" потребителя (ученика, родителя, общества), систематически проводить социологические исследования, стимулировать переход учителя от режима функционирования к режиму развития, прогнозировать возможный результат.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Очевидно, что вчерашняя школа не требовала этого. Отбором содержания занимались "выше", причем, </w:t>
      </w:r>
      <w:proofErr w:type="gramStart"/>
      <w:r w:rsidRPr="00F522C9">
        <w:rPr>
          <w:rFonts w:ascii="Times New Roman" w:hAnsi="Times New Roman"/>
          <w:sz w:val="28"/>
          <w:szCs w:val="28"/>
        </w:rPr>
        <w:t>не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только в виде учебных планов и программ, но и тематических планов, вплоть до разработок уроков; анализом потребностей заниматься было бессмысленно, так как не к школе прикреплялся определенный микрорайон со стабильным населением, а, следовательно, и запросом на образование: социологические исследования были самообманом - их запросы программировались; развитие же педагогов ограничивалось решением вопросов технической оснащенности учителя, позволяющей добиваться заказанного результата, который, конечно же</w:t>
      </w:r>
      <w:proofErr w:type="gramStart"/>
      <w:r w:rsidRPr="00F522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прогнозировался не школой.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Итак, ключевым понятием данного раздела является РАЗВИТИЕ (выделим его для того, чтобы не упустить при переходе к новой структуре управления).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2. Результат работы учебного заведения </w:t>
      </w:r>
      <w:proofErr w:type="gramStart"/>
      <w:r w:rsidRPr="00F522C9">
        <w:rPr>
          <w:rFonts w:ascii="Times New Roman" w:hAnsi="Times New Roman"/>
          <w:sz w:val="28"/>
          <w:szCs w:val="28"/>
        </w:rPr>
        <w:t>обеспечивался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прежде всего СТАБИЛЬНОСТЬЮ педагогического коллектива. То есть забота о благосостоянии работников, их социальной защищенности, включение в наиболее интересующую их деятельность - весьма важная задача руководителя.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В какой-то очень незначительной степени вчерашний директор занимался этой работой - выбивал "блага", доставал выгодных шефов. Но говорить о том, что он мог сам полностью осуществлять кадровую политику, если его заместители, учителя и даже технический персонал назначались приказом вышестоящей организации, а собственного расчетного счета школа не имела, было бы просто наивно.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3. Обеспечение прогнозируемого РЕЗУЛЬТАТА ОБУЧЕНИЯ, то есть достижение учащимися определенных знаний, умений и навыков в какие-то сроки.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Эта задача сводилась к нулю обязательностью, всеобщностью среднего образования.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4. ОПТИМАЛЬНОСТЬ процесса обучения и развития, то есть обеспечение прогнозируемого результата наиболее эффективными средствами.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В этой позиции советская школа наиболее преуспевала. Мы могли научить </w:t>
      </w:r>
      <w:r w:rsidRPr="00F522C9">
        <w:rPr>
          <w:rFonts w:ascii="Times New Roman" w:hAnsi="Times New Roman"/>
          <w:sz w:val="28"/>
          <w:szCs w:val="28"/>
        </w:rPr>
        <w:lastRenderedPageBreak/>
        <w:t xml:space="preserve">кого угодно и чему угодно, причем никогда </w:t>
      </w:r>
      <w:proofErr w:type="gramStart"/>
      <w:r w:rsidRPr="00F522C9">
        <w:rPr>
          <w:rFonts w:ascii="Times New Roman" w:hAnsi="Times New Roman"/>
          <w:sz w:val="28"/>
          <w:szCs w:val="28"/>
        </w:rPr>
        <w:t>не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только не спрашивали, а попросту не задумывались, зачем это нужно. Впрочем, именно к этой функции и сводилась в основном управленческая функция руководства школы.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5. Обеспечение РИТМИЧНОСТИ работы учебного заведения. Здесь наша школа также весьма преуспела. Правда, обеспечивая скорее режим функционирования, который только в сочетании со всеми остальными факторами делает работу руководителя управленческой по своему характеру.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2C9">
        <w:rPr>
          <w:rFonts w:ascii="Times New Roman" w:hAnsi="Times New Roman"/>
          <w:sz w:val="28"/>
          <w:szCs w:val="28"/>
        </w:rPr>
        <w:t>Чтобы не быть голословными, приведем для интереса один из вариантов Еженедельной циклограммы управленческого труда директора школы (Ю. Кузнецов.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2C9">
        <w:rPr>
          <w:rFonts w:ascii="Times New Roman" w:hAnsi="Times New Roman"/>
          <w:sz w:val="28"/>
          <w:szCs w:val="28"/>
        </w:rPr>
        <w:t xml:space="preserve">Вопросы </w:t>
      </w:r>
      <w:proofErr w:type="spellStart"/>
      <w:r w:rsidRPr="00F522C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F522C9">
        <w:rPr>
          <w:rFonts w:ascii="Times New Roman" w:hAnsi="Times New Roman"/>
          <w:sz w:val="28"/>
          <w:szCs w:val="28"/>
        </w:rPr>
        <w:t xml:space="preserve"> управления - М. 1977. с. 89-93).</w:t>
      </w:r>
      <w:proofErr w:type="gramEnd"/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Понедельник - вопросы всеобуча (выборочно). Индивидуальные беседы с классными руководителями по выполнению планов работы с учетом воспитательных задач, поставленных реформой школы (выборочно).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Вторник - посещение политинформаций (выборочно). Обмен мнениями с заместителями о состоянии идейно-политического воспитания учащихся, формах и методах этой работы.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Среда - проведение линейки дежурного класса. Методическая учеба в рабочем кабинете, в школе или в библиотеке.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Четверг - индивидуальная беседа (выборочно) с классными коллективами, отдельными учащимися по вопросам отношения к учебе и выполнения "Типовых правил для учащихся".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Пятница - анализ выполнения рабочего плана за истекшую неделю. Составление проекта личного плана на следующую неделю с учетом невыполненных дел в истекшую неделю. Обмен информацией с руководством базового предприятия о ходе трудового обучения учащихся.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Суббота - проведение планерки на административном совещании при директоре. Беседа с отдельными учителями об изучении ими материалов о ходе реформы, опубликованных в журналах и газетах, и творческом использовании их в учебно-воспитательной работе. Осмотр территории школы (спортивного комплекса, пришкольного участка, двора).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С сегодняшних позиций ясно, что потенциальное содержание времени, отводимого директору на управленческую деятельность против </w:t>
      </w:r>
      <w:proofErr w:type="gramStart"/>
      <w:r w:rsidRPr="00F522C9">
        <w:rPr>
          <w:rFonts w:ascii="Times New Roman" w:hAnsi="Times New Roman"/>
          <w:sz w:val="28"/>
          <w:szCs w:val="28"/>
        </w:rPr>
        <w:t>административной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, весьма незначительно. </w:t>
      </w:r>
      <w:proofErr w:type="gramStart"/>
      <w:r w:rsidRPr="00F522C9">
        <w:rPr>
          <w:rFonts w:ascii="Times New Roman" w:hAnsi="Times New Roman"/>
          <w:sz w:val="28"/>
          <w:szCs w:val="28"/>
        </w:rPr>
        <w:t>А если учесть, что подобные циклограммы были не только еженедельными, но и годовыми, пропагандировались, в унифицированном виде "рекомендовались" всем учебным заведениям, становится очевидной не только потребность в изменении стиля управления, о которой столько говорится сегодня, а в формировании у руководителей школ потребности заниматься собственно управлением.</w:t>
      </w:r>
      <w:proofErr w:type="gramEnd"/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b/>
          <w:bCs/>
          <w:sz w:val="28"/>
          <w:szCs w:val="28"/>
        </w:rPr>
        <w:t>Ключевые "слова - задачи"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Итак, перейдем к рассмотрению схемы управления современной школой.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Из вышеизложенного сформулируем основополагающий тезис: основной задачей управления учебным заведением является разумное сочетание </w:t>
      </w:r>
      <w:r w:rsidRPr="00F522C9">
        <w:rPr>
          <w:rFonts w:ascii="Times New Roman" w:hAnsi="Times New Roman"/>
          <w:sz w:val="28"/>
          <w:szCs w:val="28"/>
        </w:rPr>
        <w:lastRenderedPageBreak/>
        <w:t>стабильного функционирования и плавного, эволюционного развития.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Доказательство просто до очевидности: стабильность дает учебному заведению возможность выполнять трансляцию образов культуры от поколения к поколению (функцию, консервативную по сути), а развитие обеспечивает включение педагогов в работу над содержанием образования, а, следовательно, включает их в процесс поиска, заставляет работать творчески.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2C9">
        <w:rPr>
          <w:rFonts w:ascii="Times New Roman" w:hAnsi="Times New Roman"/>
          <w:sz w:val="28"/>
          <w:szCs w:val="28"/>
        </w:rPr>
        <w:t xml:space="preserve">Ключевые "слова-задачи", объединяющие, как было </w:t>
      </w:r>
      <w:proofErr w:type="spellStart"/>
      <w:r w:rsidRPr="00F522C9">
        <w:rPr>
          <w:rFonts w:ascii="Times New Roman" w:hAnsi="Times New Roman"/>
          <w:sz w:val="28"/>
          <w:szCs w:val="28"/>
        </w:rPr>
        <w:t>пока-занно</w:t>
      </w:r>
      <w:proofErr w:type="spellEnd"/>
      <w:r w:rsidRPr="00F522C9">
        <w:rPr>
          <w:rFonts w:ascii="Times New Roman" w:hAnsi="Times New Roman"/>
          <w:sz w:val="28"/>
          <w:szCs w:val="28"/>
        </w:rPr>
        <w:t xml:space="preserve"> выше, эти две функции: стабильность, развитие, оптимальность, ритмичность, результативность.</w:t>
      </w:r>
      <w:proofErr w:type="gramEnd"/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Эти задачи в значительной степени и определяют распределение функционала в традиционной школе: директор и четыре заместителя.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СТАБИЛЬНОСТЬ - фактор, обеспечивающийся не одним из управленцев-администраторов, а устойчивостью, результативностью, сбалансированностью всей деятельности школы и умелой кадровой политикой директора. И если понятие умелой кадровой политики в дешифровке не нуждается, то первая часть предыдущего предложения требует дополнительных пояснений.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2C9">
        <w:rPr>
          <w:rFonts w:ascii="Times New Roman" w:hAnsi="Times New Roman"/>
          <w:sz w:val="28"/>
          <w:szCs w:val="28"/>
        </w:rPr>
        <w:t>Устойчивость может быть обеспечена разумным сочетанием индивидуальной и коллективной форм управления - директор и педагогический совет.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Хорошим примером подобной управленческой конструкции может служить дореволюционная гимназия. Директор, хотя и председательствовал на педагогическом совете, мог расходиться с ним во мнении и подчас оставаться в меньшинстве. В этом случае вопрос решался на более высоком уровне - попечителем учебного округа (аналог сегодняшнего начальника областного управления образования, а не председателя совета попечителя), своеобразного третейского судьи. Правда, если вопрос требовал незамедлительного решения, мнение директора превалировало, но только до принятия решения попечителем, которому о разногласии обязательно сообщалось.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F522C9">
        <w:rPr>
          <w:rFonts w:ascii="Times New Roman" w:hAnsi="Times New Roman"/>
          <w:sz w:val="28"/>
          <w:szCs w:val="28"/>
        </w:rPr>
        <w:t>образом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если вынести на первый управленческий уровень решение концептуальных вопросов (перспективы развития, структура учебного заведения, учебный план, порядок аттестации и так далее) и заменить попечителя правом взаимного (директор и учительский совет) "вето", можно надеяться на столь желанную стабильность.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РАЗВИТИЕ включает в себя весь комплекс вопросов, связанных с анализом и прогнозированием деятельности учебного заведения, организации работы по созданию авторских и сквозных программ и так далее и тому подобное. Ясно, что вся эта работа обеспечивается деятельностью директора по научно-методической работе.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ОПТИМАЛЬНОСТЬ - истинная работа настоящего завуча, который в обычных условиях загружен организационной и контролирующей работой, но своей главной функциональной обязанности - повышения эффективности урока - не выполняет.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Задача заместителя директора по учебно-воспитательной работе, которого необходимо, конечно же, освободить от технической работы, - стать </w:t>
      </w:r>
      <w:r w:rsidRPr="00F522C9">
        <w:rPr>
          <w:rFonts w:ascii="Times New Roman" w:hAnsi="Times New Roman"/>
          <w:sz w:val="28"/>
          <w:szCs w:val="28"/>
        </w:rPr>
        <w:lastRenderedPageBreak/>
        <w:t>помощником каждому предметнику, а высвободившееся время он может потратить на курирование развивающейся деятельности (директор должен напомнить своему заму о последнем прилагательном в его должности).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РИТМИЧНОСТЬ. До введения должности диспетчера додумались уже очень многие. Функционал его достаточно ясен.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И, наконец, РЕЗУЛЬТАТИВНОСТЬ. Парадокс состоит в том, что обеспечить ее может только ненавистный всем нам, учителям, инспектор. Но не внешний, долгие годы фиксирующий наличие ТСО и наглядных пособий, и не сегодняшний "специалист", а свой школьный инспектор. Основная его задача - быть "измерителем" разнообразного результата, не вникая в способ его получения и не делая самостоятельных выводов.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Действительно, если вы - директор и завуч - придумали что-нибудь новое, старались, планировали, делали, а потом сами же себя и проверили - результат проверки очевиден. Для получения объективной картины нужно развести три понятия: методическая работа с учителем, организация его творческой деятельности и проверка результатов обучения (конечно же, в динамике). Если к этому добавить всем известный произвол с преподаванием непрофессиональных дисциплин в повсеместно расплодившихся классах с углубленным изучением какого-либо предмета, массу </w:t>
      </w:r>
      <w:proofErr w:type="spellStart"/>
      <w:r w:rsidRPr="00F522C9">
        <w:rPr>
          <w:rFonts w:ascii="Times New Roman" w:hAnsi="Times New Roman"/>
          <w:sz w:val="28"/>
          <w:szCs w:val="28"/>
        </w:rPr>
        <w:t>псевдоинноваций</w:t>
      </w:r>
      <w:proofErr w:type="spellEnd"/>
      <w:r w:rsidRPr="00F522C9">
        <w:rPr>
          <w:rFonts w:ascii="Times New Roman" w:hAnsi="Times New Roman"/>
          <w:sz w:val="28"/>
          <w:szCs w:val="28"/>
        </w:rPr>
        <w:t xml:space="preserve">, порожденных поразившей наше общество вседозволенностью, приходом в школу "высвободившихся" в промышленности непрофессионалов с одной стороны, и стремлением государства обеспечить образовательный минимум (базисный учебный план, государственный стандарт), </w:t>
      </w:r>
      <w:proofErr w:type="gramStart"/>
      <w:r w:rsidRPr="00F522C9">
        <w:rPr>
          <w:rFonts w:ascii="Times New Roman" w:hAnsi="Times New Roman"/>
          <w:sz w:val="28"/>
          <w:szCs w:val="28"/>
        </w:rPr>
        <w:t>-с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другой, необходимость введения должности завуча-инспектора должен ощущать любой руководитель школы.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2C9">
        <w:rPr>
          <w:rFonts w:ascii="Times New Roman" w:hAnsi="Times New Roman"/>
          <w:sz w:val="28"/>
          <w:szCs w:val="28"/>
        </w:rPr>
        <w:t>Учитывая необходимость и даже некоторую парадоксальность подобного решения приведем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приблизительные функциональные обязанности инспектора: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- учет и фиксирование качества знаний, умений и навыков учащихся всех классов; ежемесячный доклад АМС по этому вопросу; два раза в год - письменный отчет директору;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- учет и фиксирование качества преподавания во всех структурных подразделениях школы, работы руководителей кружков, студий;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- утверждение материалов аттестации педагогических работников;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- утверждение материалов административного </w:t>
      </w:r>
      <w:proofErr w:type="gramStart"/>
      <w:r w:rsidRPr="00F522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знаниями, умениями и навыками учащихся;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- проведение независимых инспекторских проверок усвоения учащимися базового компонента образования;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- экспертиза и утверждение качества стабильных государственных, гимназических и авторских программ;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522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выполнением (своевременностью и полнотой) принятых в гимназии программ.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b/>
          <w:bCs/>
          <w:sz w:val="28"/>
          <w:szCs w:val="28"/>
        </w:rPr>
        <w:t>Предметная и педагогическая компетентность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Еще одним очень важным фактором, влияющим на качество управления, </w:t>
      </w:r>
      <w:r w:rsidRPr="00F522C9">
        <w:rPr>
          <w:rFonts w:ascii="Times New Roman" w:hAnsi="Times New Roman"/>
          <w:sz w:val="28"/>
          <w:szCs w:val="28"/>
        </w:rPr>
        <w:lastRenderedPageBreak/>
        <w:t xml:space="preserve">являются предметная и педагогическая КОМПЕТЕНТНОСТЬ руководителя. Профессиональная неуязвимость руководителя поднимает его авторитет в глазах подчиненного, поэтому </w:t>
      </w:r>
      <w:proofErr w:type="gramStart"/>
      <w:r w:rsidRPr="00F522C9">
        <w:rPr>
          <w:rFonts w:ascii="Times New Roman" w:hAnsi="Times New Roman"/>
          <w:sz w:val="28"/>
          <w:szCs w:val="28"/>
        </w:rPr>
        <w:t>расхожее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мнение о том, что различное предметное образование у всех членов администрации позволяет оценить происходящие процессы в преподавании всего спектра школьных дисциплин, является, на наш взгляд, опасным заблуждением.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Возьмем идеальный случай: директор - учитель истории, заместители - математик, химик и преподаватель английского языка. Но кто из них будет </w:t>
      </w:r>
      <w:proofErr w:type="gramStart"/>
      <w:r w:rsidRPr="00F522C9">
        <w:rPr>
          <w:rFonts w:ascii="Times New Roman" w:hAnsi="Times New Roman"/>
          <w:sz w:val="28"/>
          <w:szCs w:val="28"/>
        </w:rPr>
        <w:t>проверять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и принимать участие в выработке авторской концепции преподавателя географии или физической культуры? Думаю, время дилетантизма безвозвратно ушло и в экспериментальной, и в массовой школе. На помощь инспектору, заму по научно-методической работе должен прийти предметник-профессионал, мастер-преподаватель методического объединения (ведущий специалист или даже заведующий кафедрой в некоторых школах). Его работа не может и не должна быть общественной, так как обилие собственных уроков не дает возможности быть в курсе происходящего, уйти от текучки, остановиться, осмотреться, задуматься. Значит, наличие в такой школе специалистов (6-8 единиц) должно обеспечить предметную компетенцию управления, а наличие психологической службы - профессионально-педагогическую.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Нетрудно увидеть, что у нас сформировался второй уровень управления - ОРГАНИЗАЦИОННЫЙ, основная задача которого состоит в выработке оптимального плана реализации задач, сформированных на первом уровне.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 xml:space="preserve">Функции же третьего уровня управления, методически, </w:t>
      </w:r>
      <w:proofErr w:type="spellStart"/>
      <w:r w:rsidRPr="00F522C9">
        <w:rPr>
          <w:rFonts w:ascii="Times New Roman" w:hAnsi="Times New Roman"/>
          <w:sz w:val="28"/>
          <w:szCs w:val="28"/>
        </w:rPr>
        <w:t>кадрово</w:t>
      </w:r>
      <w:proofErr w:type="spellEnd"/>
      <w:r w:rsidRPr="00F522C9">
        <w:rPr>
          <w:rFonts w:ascii="Times New Roman" w:hAnsi="Times New Roman"/>
          <w:sz w:val="28"/>
          <w:szCs w:val="28"/>
        </w:rPr>
        <w:t xml:space="preserve">, финансово, содержательно и так далее обеспечивающих реализацию утвержденного на втором уровне организационного плана, более очевидны, так как они в </w:t>
      </w:r>
      <w:proofErr w:type="gramStart"/>
      <w:r w:rsidRPr="00F522C9">
        <w:rPr>
          <w:rFonts w:ascii="Times New Roman" w:hAnsi="Times New Roman"/>
          <w:sz w:val="28"/>
          <w:szCs w:val="28"/>
        </w:rPr>
        <w:t>том</w:t>
      </w:r>
      <w:proofErr w:type="gramEnd"/>
      <w:r w:rsidRPr="00F522C9">
        <w:rPr>
          <w:rFonts w:ascii="Times New Roman" w:hAnsi="Times New Roman"/>
          <w:sz w:val="28"/>
          <w:szCs w:val="28"/>
        </w:rPr>
        <w:t xml:space="preserve"> или ином виде присутствуют в старой школе.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Таким образом, пройдя несложный путь от понимания управления образовательным учреждением, до постановки задач и определения возможного уровня их решения, мы приходим к примерной структурной схеме управления современной школой.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object w:dxaOrig="653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75pt;height:258.1pt" o:ole="">
            <v:imagedata r:id="rId4" o:title=""/>
          </v:shape>
          <o:OLEObject Type="Embed" ProgID="PBrush" ShapeID="_x0000_i1025" DrawAspect="Content" ObjectID="_1572777605" r:id="rId5"/>
        </w:objec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Практика убеждает, что процесс управления до конца смоделировать невозможно. Даже неопытному руководителю видно, что предложенная выше схема учитывает далеко не все аспекты, влияющие на характер управленческой деятельности. К весьма значительным параметрам, ее расширяющим и уточняющим, можно отнести результаты социологических исследований, работы психолога, заместителя по науке, учебно-воспитательной работе и так далее и тому подобное. Не затрагивались нами вопросы организации воспитательной работы, а, следовательно, содержание работы классного руководителя. Впрочем, это тема уже другой статьи.</w:t>
      </w: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FD" w:rsidRPr="00F522C9" w:rsidRDefault="000301FD" w:rsidP="00C7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522C9">
        <w:rPr>
          <w:rFonts w:ascii="Times New Roman" w:hAnsi="Times New Roman"/>
          <w:sz w:val="28"/>
          <w:szCs w:val="28"/>
        </w:rPr>
        <w:t>© Журнал «Директор школы», №1, 1994</w:t>
      </w:r>
    </w:p>
    <w:p w:rsidR="002D3071" w:rsidRDefault="002D3071" w:rsidP="00C710D7">
      <w:pPr>
        <w:jc w:val="both"/>
      </w:pPr>
    </w:p>
    <w:sectPr w:rsidR="002D3071" w:rsidSect="002D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1FD"/>
    <w:rsid w:val="000301FD"/>
    <w:rsid w:val="002D3071"/>
    <w:rsid w:val="00C7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2381</Words>
  <Characters>13577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2017-11-21T10:52:00Z</dcterms:created>
  <dcterms:modified xsi:type="dcterms:W3CDTF">2017-11-21T10:54:00Z</dcterms:modified>
</cp:coreProperties>
</file>