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4" w:rsidRDefault="004200A4" w:rsidP="004200A4">
      <w:pPr>
        <w:jc w:val="center"/>
      </w:pPr>
      <w:r>
        <w:t xml:space="preserve">Муниципальное бюджетное общеобразовательное учреждение </w:t>
      </w:r>
    </w:p>
    <w:p w:rsidR="004200A4" w:rsidRDefault="004200A4" w:rsidP="004200A4">
      <w:pPr>
        <w:jc w:val="center"/>
      </w:pPr>
      <w:r>
        <w:t xml:space="preserve">средняя общеобразовательная школа № 18 </w:t>
      </w:r>
    </w:p>
    <w:p w:rsidR="004200A4" w:rsidRDefault="004200A4" w:rsidP="004200A4">
      <w:pPr>
        <w:jc w:val="center"/>
      </w:pPr>
      <w:r>
        <w:t>с углубленным изучением отдельных предметов города Невинномысска</w:t>
      </w:r>
    </w:p>
    <w:p w:rsidR="004200A4" w:rsidRDefault="004200A4" w:rsidP="004200A4"/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4200A4" w:rsidTr="004200A4">
        <w:trPr>
          <w:trHeight w:val="1165"/>
          <w:jc w:val="center"/>
        </w:trPr>
        <w:tc>
          <w:tcPr>
            <w:tcW w:w="3403" w:type="dxa"/>
          </w:tcPr>
          <w:p w:rsidR="004200A4" w:rsidRDefault="00420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4200A4" w:rsidRDefault="00420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4200A4" w:rsidRDefault="00420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b/>
                <w:sz w:val="20"/>
                <w:szCs w:val="20"/>
              </w:rPr>
              <w:t>ено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4200A4" w:rsidTr="004200A4">
        <w:trPr>
          <w:trHeight w:val="1327"/>
          <w:jc w:val="center"/>
        </w:trPr>
        <w:tc>
          <w:tcPr>
            <w:tcW w:w="3403" w:type="dxa"/>
          </w:tcPr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ШУМО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</w:p>
          <w:p w:rsidR="004200A4" w:rsidRDefault="004200A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</w:p>
          <w:p w:rsidR="004200A4" w:rsidRDefault="004200A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4200A4" w:rsidRDefault="004200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</w:p>
          <w:p w:rsidR="004200A4" w:rsidRDefault="004200A4">
            <w:pPr>
              <w:rPr>
                <w:color w:val="000000"/>
                <w:sz w:val="20"/>
                <w:szCs w:val="20"/>
              </w:rPr>
            </w:pPr>
          </w:p>
          <w:p w:rsidR="004200A4" w:rsidRDefault="004200A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4200A4" w:rsidRDefault="004200A4" w:rsidP="004200A4">
      <w:pPr>
        <w:spacing w:line="256" w:lineRule="auto"/>
        <w:jc w:val="center"/>
        <w:rPr>
          <w:color w:val="000000"/>
        </w:rPr>
      </w:pPr>
      <w:r>
        <w:rPr>
          <w:color w:val="000000"/>
        </w:rPr>
        <w:t xml:space="preserve">основного </w:t>
      </w:r>
      <w:bookmarkStart w:id="0" w:name="_GoBack"/>
      <w:bookmarkEnd w:id="0"/>
      <w:r>
        <w:rPr>
          <w:color w:val="000000"/>
        </w:rPr>
        <w:t>общего образования</w:t>
      </w:r>
    </w:p>
    <w:p w:rsidR="004200A4" w:rsidRDefault="004200A4" w:rsidP="004200A4">
      <w:pPr>
        <w:spacing w:line="256" w:lineRule="auto"/>
        <w:jc w:val="center"/>
        <w:rPr>
          <w:color w:val="000000"/>
        </w:rPr>
      </w:pPr>
    </w:p>
    <w:p w:rsidR="004200A4" w:rsidRDefault="004200A4" w:rsidP="004200A4">
      <w:pPr>
        <w:spacing w:line="256" w:lineRule="auto"/>
        <w:jc w:val="center"/>
        <w:rPr>
          <w:color w:val="000000"/>
        </w:rPr>
      </w:pPr>
      <w:r>
        <w:rPr>
          <w:color w:val="000000"/>
        </w:rPr>
        <w:t>по математике</w:t>
      </w:r>
    </w:p>
    <w:p w:rsidR="004200A4" w:rsidRDefault="004200A4" w:rsidP="004200A4">
      <w:pPr>
        <w:spacing w:after="160" w:line="256" w:lineRule="auto"/>
        <w:jc w:val="center"/>
        <w:rPr>
          <w:b/>
          <w:color w:val="000000"/>
        </w:rPr>
      </w:pPr>
    </w:p>
    <w:p w:rsidR="004200A4" w:rsidRDefault="00834D67" w:rsidP="00834D67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УМК Мерзляк А.Г.</w:t>
      </w: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rPr>
          <w:color w:val="000000"/>
        </w:rPr>
      </w:pPr>
    </w:p>
    <w:p w:rsidR="004200A4" w:rsidRDefault="004200A4" w:rsidP="004200A4">
      <w:pPr>
        <w:spacing w:after="160" w:line="256" w:lineRule="auto"/>
        <w:jc w:val="center"/>
      </w:pPr>
      <w:r>
        <w:rPr>
          <w:color w:val="000000"/>
        </w:rPr>
        <w:t>г. Невинномысск</w:t>
      </w:r>
    </w:p>
    <w:p w:rsidR="004200A4" w:rsidRDefault="004200A4" w:rsidP="004200A4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2016 год</w:t>
      </w:r>
    </w:p>
    <w:p w:rsidR="004200A4" w:rsidRDefault="004200A4">
      <w:pPr>
        <w:spacing w:after="200" w:line="276" w:lineRule="auto"/>
        <w:rPr>
          <w:color w:val="000000" w:themeColor="text1"/>
        </w:rPr>
      </w:pPr>
    </w:p>
    <w:p w:rsidR="00AB475E" w:rsidRPr="00204A5C" w:rsidRDefault="00204A5C" w:rsidP="00204A5C">
      <w:pPr>
        <w:jc w:val="center"/>
        <w:rPr>
          <w:color w:val="000000" w:themeColor="text1"/>
        </w:rPr>
      </w:pPr>
      <w:r w:rsidRPr="00204A5C">
        <w:rPr>
          <w:color w:val="000000" w:themeColor="text1"/>
        </w:rPr>
        <w:lastRenderedPageBreak/>
        <w:t>Пояснительная записка</w:t>
      </w:r>
    </w:p>
    <w:p w:rsidR="00AB475E" w:rsidRPr="00204A5C" w:rsidRDefault="00AB475E" w:rsidP="00204A5C">
      <w:pPr>
        <w:rPr>
          <w:color w:val="000000" w:themeColor="text1"/>
        </w:rPr>
      </w:pPr>
    </w:p>
    <w:p w:rsidR="00AB475E" w:rsidRPr="00204A5C" w:rsidRDefault="00AB475E" w:rsidP="00C93DC5">
      <w:pPr>
        <w:pStyle w:val="Default"/>
        <w:ind w:left="360" w:firstLine="349"/>
        <w:rPr>
          <w:bCs/>
          <w:color w:val="000000" w:themeColor="text1"/>
        </w:rPr>
      </w:pPr>
      <w:r w:rsidRPr="00204A5C">
        <w:rPr>
          <w:bCs/>
          <w:color w:val="000000" w:themeColor="text1"/>
        </w:rPr>
        <w:t xml:space="preserve">Планируемые результаты изучения курса математики в 5- 6 классах </w:t>
      </w:r>
      <w:r w:rsidRPr="00204A5C">
        <w:rPr>
          <w:color w:val="000000" w:themeColor="text1"/>
        </w:rPr>
        <w:tab/>
      </w:r>
    </w:p>
    <w:p w:rsidR="00AB475E" w:rsidRPr="00204A5C" w:rsidRDefault="00AB475E" w:rsidP="00204A5C">
      <w:pPr>
        <w:ind w:firstLine="720"/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Изучение математики по данной программе  способствует формированию у учащихся  личностных,  </w:t>
      </w:r>
      <w:proofErr w:type="spellStart"/>
      <w:r w:rsidRPr="00204A5C">
        <w:rPr>
          <w:color w:val="000000" w:themeColor="text1"/>
        </w:rPr>
        <w:t>метапредметных</w:t>
      </w:r>
      <w:proofErr w:type="spellEnd"/>
      <w:r w:rsidRPr="00204A5C">
        <w:rPr>
          <w:color w:val="000000" w:themeColor="text1"/>
        </w:rPr>
        <w:t>,</w:t>
      </w:r>
      <w:r w:rsidR="00C93DC5">
        <w:rPr>
          <w:color w:val="000000" w:themeColor="text1"/>
        </w:rPr>
        <w:t xml:space="preserve"> </w:t>
      </w:r>
      <w:r w:rsidRPr="00204A5C">
        <w:rPr>
          <w:color w:val="000000" w:themeColor="text1"/>
        </w:rPr>
        <w:t>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B475E" w:rsidRPr="00204A5C" w:rsidRDefault="00AB475E" w:rsidP="00204A5C">
      <w:pPr>
        <w:ind w:left="720"/>
        <w:jc w:val="both"/>
        <w:rPr>
          <w:color w:val="000000" w:themeColor="text1"/>
        </w:rPr>
      </w:pPr>
      <w:r w:rsidRPr="00204A5C">
        <w:rPr>
          <w:color w:val="000000" w:themeColor="text1"/>
        </w:rPr>
        <w:t>Личностные результаты:</w:t>
      </w:r>
    </w:p>
    <w:p w:rsidR="00AB475E" w:rsidRPr="00204A5C" w:rsidRDefault="00AB475E" w:rsidP="00204A5C">
      <w:pPr>
        <w:pStyle w:val="dash041e005f0431005f044b005f0447005f043d005f044b005f0439"/>
        <w:numPr>
          <w:ilvl w:val="0"/>
          <w:numId w:val="11"/>
        </w:numPr>
        <w:tabs>
          <w:tab w:val="clear" w:pos="1211"/>
          <w:tab w:val="num" w:pos="851"/>
        </w:tabs>
        <w:jc w:val="both"/>
        <w:rPr>
          <w:rStyle w:val="dash041e005f0431005f044b005f0447005f043d005f044b005f0439005f005fchar1char1"/>
          <w:color w:val="000000" w:themeColor="text1"/>
        </w:rPr>
      </w:pPr>
      <w:r w:rsidRPr="00204A5C">
        <w:rPr>
          <w:rStyle w:val="dash041e005f0431005f044b005f0447005f043d005f044b005f0439005f005fchar1char1"/>
          <w:color w:val="000000" w:themeColor="text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B475E" w:rsidRPr="00204A5C" w:rsidRDefault="00AB475E" w:rsidP="00204A5C">
      <w:pPr>
        <w:numPr>
          <w:ilvl w:val="0"/>
          <w:numId w:val="11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204A5C">
        <w:rPr>
          <w:rStyle w:val="dash041e005f0431005f044b005f0447005f043d005f044b005f0439005f005fchar1char1"/>
          <w:color w:val="000000" w:themeColor="text1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AB475E" w:rsidRPr="00204A5C" w:rsidRDefault="00AB475E" w:rsidP="00204A5C">
      <w:pPr>
        <w:numPr>
          <w:ilvl w:val="0"/>
          <w:numId w:val="11"/>
        </w:numPr>
        <w:jc w:val="both"/>
        <w:rPr>
          <w:rStyle w:val="dash041e005f0431005f044b005f0447005f043d005f044b005f0439005f005fchar1char1"/>
          <w:color w:val="000000" w:themeColor="text1"/>
        </w:rPr>
      </w:pPr>
      <w:r w:rsidRPr="00204A5C">
        <w:rPr>
          <w:rStyle w:val="dash041e005f0431005f044b005f0447005f043d005f044b005f0439005f005fchar1char1"/>
          <w:color w:val="000000" w:themeColor="text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B475E" w:rsidRPr="00204A5C" w:rsidRDefault="00AB475E" w:rsidP="00204A5C">
      <w:pPr>
        <w:numPr>
          <w:ilvl w:val="0"/>
          <w:numId w:val="11"/>
        </w:numPr>
        <w:jc w:val="both"/>
        <w:rPr>
          <w:color w:val="000000" w:themeColor="text1"/>
        </w:rPr>
      </w:pPr>
      <w:r w:rsidRPr="00204A5C">
        <w:rPr>
          <w:rStyle w:val="dash041e005f0431005f044b005f0447005f043d005f044b005f0439005f005fchar1char1"/>
          <w:color w:val="000000" w:themeColor="text1"/>
        </w:rPr>
        <w:t>умение контролировать процесс и</w:t>
      </w:r>
      <w:r w:rsidRPr="00204A5C">
        <w:rPr>
          <w:color w:val="000000" w:themeColor="text1"/>
        </w:rPr>
        <w:t xml:space="preserve"> результат учебной и математической деятельности;</w:t>
      </w:r>
    </w:p>
    <w:p w:rsidR="00AB475E" w:rsidRPr="00204A5C" w:rsidRDefault="00AB475E" w:rsidP="00204A5C">
      <w:pPr>
        <w:numPr>
          <w:ilvl w:val="0"/>
          <w:numId w:val="11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критичность мышления, инициатива, находчивость, активность при решении математических задач.</w:t>
      </w:r>
    </w:p>
    <w:p w:rsidR="00AB475E" w:rsidRPr="00204A5C" w:rsidRDefault="00AB475E" w:rsidP="00204A5C">
      <w:pPr>
        <w:ind w:firstLine="567"/>
        <w:jc w:val="both"/>
        <w:rPr>
          <w:color w:val="000000" w:themeColor="text1"/>
        </w:rPr>
      </w:pPr>
      <w:proofErr w:type="spellStart"/>
      <w:r w:rsidRPr="00204A5C">
        <w:rPr>
          <w:color w:val="000000" w:themeColor="text1"/>
        </w:rPr>
        <w:t>Метапредметные</w:t>
      </w:r>
      <w:proofErr w:type="spellEnd"/>
      <w:r w:rsidRPr="00204A5C">
        <w:rPr>
          <w:color w:val="000000" w:themeColor="text1"/>
        </w:rPr>
        <w:t xml:space="preserve"> результаты: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B475E" w:rsidRPr="00C93DC5" w:rsidRDefault="00AB475E" w:rsidP="00204A5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C93DC5">
        <w:rPr>
          <w:rFonts w:eastAsia="HiddenHorzOCR"/>
          <w:color w:val="000000" w:themeColor="text1"/>
        </w:rPr>
        <w:t>умение соотносить свои действия с планируемыми результатами,</w:t>
      </w:r>
      <w:r w:rsidR="00C93DC5" w:rsidRPr="00C93DC5">
        <w:rPr>
          <w:rFonts w:eastAsia="HiddenHorzOCR"/>
          <w:color w:val="000000" w:themeColor="text1"/>
        </w:rPr>
        <w:t xml:space="preserve"> </w:t>
      </w:r>
      <w:r w:rsidRPr="00C93DC5">
        <w:rPr>
          <w:rFonts w:eastAsia="HiddenHorzOCR"/>
          <w:color w:val="000000" w:themeColor="text1"/>
        </w:rPr>
        <w:t>осуществлять контроль своей деятельности в процессе достижения</w:t>
      </w:r>
      <w:r w:rsidR="00C93DC5" w:rsidRPr="00C93DC5">
        <w:rPr>
          <w:rFonts w:eastAsia="HiddenHorzOCR"/>
          <w:color w:val="000000" w:themeColor="text1"/>
        </w:rPr>
        <w:t xml:space="preserve"> </w:t>
      </w:r>
      <w:r w:rsidRPr="00C93DC5">
        <w:rPr>
          <w:rFonts w:eastAsia="HiddenHorzOCR"/>
          <w:color w:val="000000" w:themeColor="text1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="00C93DC5">
        <w:rPr>
          <w:rFonts w:eastAsia="HiddenHorzOCR"/>
          <w:color w:val="000000" w:themeColor="text1"/>
        </w:rPr>
        <w:t xml:space="preserve"> </w:t>
      </w:r>
      <w:r w:rsidRPr="00C93DC5">
        <w:rPr>
          <w:rFonts w:eastAsia="HiddenHorzOCR"/>
          <w:color w:val="000000" w:themeColor="text1"/>
        </w:rPr>
        <w:t>ситуацией;</w:t>
      </w:r>
    </w:p>
    <w:p w:rsidR="00AB475E" w:rsidRPr="00C93DC5" w:rsidRDefault="00AB475E" w:rsidP="00204A5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C93DC5">
        <w:rPr>
          <w:rFonts w:eastAsia="HiddenHorzOCR"/>
          <w:color w:val="000000" w:themeColor="text1"/>
        </w:rPr>
        <w:t>умение определять понятия, создавать обобщения, устанавливать</w:t>
      </w:r>
      <w:r w:rsidR="00C93DC5" w:rsidRPr="00C93DC5">
        <w:rPr>
          <w:rFonts w:eastAsia="HiddenHorzOCR"/>
          <w:color w:val="000000" w:themeColor="text1"/>
        </w:rPr>
        <w:t xml:space="preserve"> </w:t>
      </w:r>
      <w:r w:rsidRPr="00C93DC5">
        <w:rPr>
          <w:rFonts w:eastAsia="HiddenHorzOCR"/>
          <w:color w:val="000000" w:themeColor="text1"/>
        </w:rPr>
        <w:t>аналогии, классифицировать, самостоятельно выбирать основания и</w:t>
      </w:r>
      <w:r w:rsidR="00C93DC5">
        <w:rPr>
          <w:rFonts w:eastAsia="HiddenHorzOCR"/>
          <w:color w:val="000000" w:themeColor="text1"/>
        </w:rPr>
        <w:t xml:space="preserve"> </w:t>
      </w:r>
      <w:r w:rsidRPr="00C93DC5">
        <w:rPr>
          <w:rFonts w:eastAsia="HiddenHorzOCR"/>
          <w:color w:val="000000" w:themeColor="text1"/>
        </w:rPr>
        <w:t>критерии для классификации;</w:t>
      </w:r>
    </w:p>
    <w:p w:rsidR="00AB475E" w:rsidRPr="00204A5C" w:rsidRDefault="00AB475E" w:rsidP="00204A5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204A5C">
        <w:rPr>
          <w:rFonts w:eastAsia="HiddenHorzOCR"/>
          <w:color w:val="000000" w:themeColor="text1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развитие компетентности в области использования информационно-коммуникационных технологий.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rFonts w:eastAsia="HiddenHorzOCR"/>
          <w:color w:val="000000" w:themeColor="text1"/>
        </w:rPr>
      </w:pPr>
      <w:r w:rsidRPr="00204A5C">
        <w:rPr>
          <w:rFonts w:eastAsia="HiddenHorzOCR"/>
          <w:color w:val="000000" w:themeColor="text1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rFonts w:eastAsia="HiddenHorzOCR"/>
          <w:color w:val="000000" w:themeColor="text1"/>
        </w:rPr>
      </w:pPr>
      <w:r w:rsidRPr="00204A5C">
        <w:rPr>
          <w:rFonts w:eastAsia="HiddenHorzOCR"/>
          <w:color w:val="000000" w:themeColor="text1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204A5C">
        <w:rPr>
          <w:color w:val="000000" w:themeColor="text1"/>
        </w:rPr>
        <w:t xml:space="preserve">избыточной, точной или вероятностной </w:t>
      </w:r>
      <w:r w:rsidRPr="00204A5C">
        <w:rPr>
          <w:rFonts w:eastAsia="HiddenHorzOCR"/>
          <w:color w:val="000000" w:themeColor="text1"/>
        </w:rPr>
        <w:t>информации;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rFonts w:eastAsia="HiddenHorzOCR"/>
          <w:color w:val="000000" w:themeColor="text1"/>
        </w:rPr>
      </w:pPr>
      <w:r w:rsidRPr="00204A5C">
        <w:rPr>
          <w:rFonts w:eastAsia="HiddenHorzOCR"/>
          <w:color w:val="000000" w:themeColor="text1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rFonts w:eastAsia="HiddenHorzOCR"/>
          <w:color w:val="000000" w:themeColor="text1"/>
        </w:rPr>
      </w:pPr>
      <w:r w:rsidRPr="00204A5C">
        <w:rPr>
          <w:rFonts w:eastAsia="HiddenHorzOCR"/>
          <w:color w:val="000000" w:themeColor="text1"/>
        </w:rPr>
        <w:t>умение выдвигать гипотезы при решении задачи понимать необходимость их проверки;</w:t>
      </w:r>
    </w:p>
    <w:p w:rsidR="00AB475E" w:rsidRPr="00204A5C" w:rsidRDefault="00AB475E" w:rsidP="00204A5C">
      <w:pPr>
        <w:numPr>
          <w:ilvl w:val="0"/>
          <w:numId w:val="15"/>
        </w:numPr>
        <w:jc w:val="both"/>
        <w:rPr>
          <w:color w:val="000000" w:themeColor="text1"/>
        </w:rPr>
      </w:pPr>
      <w:r w:rsidRPr="00204A5C">
        <w:rPr>
          <w:rFonts w:eastAsia="HiddenHorzOCR"/>
          <w:color w:val="000000" w:themeColor="text1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B475E" w:rsidRPr="00204A5C" w:rsidRDefault="00AB475E" w:rsidP="00204A5C">
      <w:pPr>
        <w:pStyle w:val="dash041e0431044b0447043d044b0439"/>
        <w:ind w:firstLine="567"/>
        <w:jc w:val="both"/>
        <w:rPr>
          <w:color w:val="000000" w:themeColor="text1"/>
        </w:rPr>
      </w:pPr>
      <w:r w:rsidRPr="00204A5C">
        <w:rPr>
          <w:color w:val="000000" w:themeColor="text1"/>
        </w:rPr>
        <w:t>Предметные результаты:</w:t>
      </w:r>
    </w:p>
    <w:p w:rsidR="00AB475E" w:rsidRPr="00204A5C" w:rsidRDefault="00AB475E" w:rsidP="00204A5C">
      <w:pPr>
        <w:pStyle w:val="dash0410043104370430044600200441043f04380441043a0430"/>
        <w:numPr>
          <w:ilvl w:val="0"/>
          <w:numId w:val="18"/>
        </w:numPr>
        <w:rPr>
          <w:rStyle w:val="dash0410043104370430044600200441043f04380441043a0430char1"/>
          <w:color w:val="000000" w:themeColor="text1"/>
        </w:rPr>
      </w:pPr>
      <w:r w:rsidRPr="00204A5C">
        <w:rPr>
          <w:rStyle w:val="dash0410043104370430044600200441043f04380441043a0430char1"/>
          <w:color w:val="000000" w:themeColor="text1"/>
        </w:rPr>
        <w:t>осознание значения математики для повседневной жизни человека;</w:t>
      </w:r>
    </w:p>
    <w:p w:rsidR="00AB475E" w:rsidRPr="00204A5C" w:rsidRDefault="00AB475E" w:rsidP="00204A5C">
      <w:pPr>
        <w:numPr>
          <w:ilvl w:val="0"/>
          <w:numId w:val="18"/>
        </w:numPr>
        <w:jc w:val="both"/>
        <w:rPr>
          <w:rStyle w:val="dash0410043104370430044600200441043f04380441043a0430char1"/>
          <w:color w:val="000000" w:themeColor="text1"/>
        </w:rPr>
      </w:pPr>
      <w:r w:rsidRPr="00204A5C">
        <w:rPr>
          <w:color w:val="000000" w:themeColor="text1"/>
        </w:rPr>
        <w:lastRenderedPageBreak/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B475E" w:rsidRPr="00204A5C" w:rsidRDefault="00AB475E" w:rsidP="00204A5C">
      <w:pPr>
        <w:numPr>
          <w:ilvl w:val="0"/>
          <w:numId w:val="18"/>
        </w:numPr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AB475E" w:rsidRPr="00204A5C" w:rsidRDefault="00AB475E" w:rsidP="00204A5C">
      <w:pPr>
        <w:numPr>
          <w:ilvl w:val="0"/>
          <w:numId w:val="18"/>
        </w:numPr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>владение базовым понятийным аппаратом по основным разделам содержания;</w:t>
      </w:r>
    </w:p>
    <w:p w:rsidR="00AB475E" w:rsidRPr="00204A5C" w:rsidRDefault="00AB475E" w:rsidP="00204A5C">
      <w:pPr>
        <w:numPr>
          <w:ilvl w:val="0"/>
          <w:numId w:val="18"/>
        </w:numPr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 решать текстовые задачи арифметическим способом и с помощью составления и решения уравнений;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 изображать фигуры на плоскости; 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использовать геометрический «язык» для описания предметов окружающего мира;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измерять длины отрезков, величины углов, вычислять площади и объёмы фигур;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распознавать и изображать равные и симметричные фигуры;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проводить несложные практические вычисления с процентами, использование прикидки и оценки; выполнять необходимые измерения;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использовать буквенную символику для записи общих утверждений, формул, выражений, уравнений; 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 строить на координатной плоскости точки по заданным координатам, определять координаты точек;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читать и использовать информацию, представленную в виде таблицы, диаграммы (столбчатой или круговой), графическом виде;</w:t>
      </w:r>
    </w:p>
    <w:p w:rsidR="00AB475E" w:rsidRPr="00204A5C" w:rsidRDefault="00AB475E" w:rsidP="00204A5C">
      <w:pPr>
        <w:numPr>
          <w:ilvl w:val="0"/>
          <w:numId w:val="1"/>
        </w:numPr>
        <w:ind w:left="0" w:firstLine="567"/>
        <w:jc w:val="both"/>
        <w:rPr>
          <w:rStyle w:val="dash041e0431044b0447043d044b0439char1"/>
          <w:color w:val="000000" w:themeColor="text1"/>
        </w:rPr>
      </w:pPr>
      <w:r w:rsidRPr="00204A5C">
        <w:rPr>
          <w:rStyle w:val="dash041e0431044b0447043d044b0439char1"/>
          <w:color w:val="000000" w:themeColor="text1"/>
        </w:rPr>
        <w:t xml:space="preserve"> решать простейшие комбинаторные задачи перебором возможных вариантов.</w:t>
      </w:r>
    </w:p>
    <w:p w:rsidR="004F5E97" w:rsidRPr="00204A5C" w:rsidRDefault="00C21B23" w:rsidP="00204A5C">
      <w:pPr>
        <w:pStyle w:val="21"/>
        <w:spacing w:after="0" w:line="240" w:lineRule="auto"/>
        <w:ind w:left="0" w:firstLine="567"/>
        <w:jc w:val="both"/>
        <w:rPr>
          <w:color w:val="000000" w:themeColor="text1"/>
        </w:rPr>
      </w:pPr>
      <w:r w:rsidRPr="00204A5C">
        <w:rPr>
          <w:color w:val="000000" w:themeColor="text1"/>
        </w:rPr>
        <w:t>Планируемые результаты обучения математики в 5-6 классах</w:t>
      </w:r>
    </w:p>
    <w:p w:rsidR="00C21B23" w:rsidRPr="00204A5C" w:rsidRDefault="00C21B23" w:rsidP="00204A5C">
      <w:pPr>
        <w:pStyle w:val="21"/>
        <w:spacing w:after="0" w:line="240" w:lineRule="auto"/>
        <w:ind w:left="0" w:firstLine="567"/>
        <w:jc w:val="both"/>
        <w:rPr>
          <w:color w:val="000000" w:themeColor="text1"/>
        </w:rPr>
      </w:pPr>
      <w:r w:rsidRPr="00204A5C">
        <w:rPr>
          <w:color w:val="000000" w:themeColor="text1"/>
        </w:rPr>
        <w:t>Арифметика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По окончании изучения курса учащийся научится:</w:t>
      </w:r>
    </w:p>
    <w:p w:rsidR="00C21B23" w:rsidRPr="00204A5C" w:rsidRDefault="00C21B23" w:rsidP="00204A5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понимать особенности десятичной системы счисления;</w:t>
      </w:r>
    </w:p>
    <w:p w:rsidR="00C21B23" w:rsidRPr="00204A5C" w:rsidRDefault="00C21B23" w:rsidP="00204A5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понятия, связанные с делимостью натуральных чисел;</w:t>
      </w:r>
    </w:p>
    <w:p w:rsidR="00C21B23" w:rsidRPr="00204A5C" w:rsidRDefault="00C21B23" w:rsidP="00204A5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C21B23" w:rsidRPr="00204A5C" w:rsidRDefault="00C21B23" w:rsidP="00204A5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сравнивать и упорядочивать рациональные числа;</w:t>
      </w:r>
    </w:p>
    <w:p w:rsidR="00C21B23" w:rsidRPr="00204A5C" w:rsidRDefault="00C21B23" w:rsidP="00204A5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C21B23" w:rsidRPr="00204A5C" w:rsidRDefault="00C21B23" w:rsidP="00204A5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C21B23" w:rsidRPr="00204A5C" w:rsidRDefault="00C21B23" w:rsidP="00204A5C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анализировать графики зависимостей между величинами (расстояние, время; температура и т.п.).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Учащийся получит возможность:</w:t>
      </w:r>
    </w:p>
    <w:p w:rsidR="00C21B23" w:rsidRPr="00204A5C" w:rsidRDefault="00C21B23" w:rsidP="00204A5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познакомиться с позиционными системами счисления с основаниями, отличными от 10;</w:t>
      </w:r>
    </w:p>
    <w:p w:rsidR="00C21B23" w:rsidRPr="00204A5C" w:rsidRDefault="00C21B23" w:rsidP="00204A5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углубить и развить представления о натуральных числах и свойствах делимости;</w:t>
      </w:r>
    </w:p>
    <w:p w:rsidR="00C21B23" w:rsidRPr="00204A5C" w:rsidRDefault="00C21B23" w:rsidP="00204A5C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C21B23" w:rsidRPr="00204A5C" w:rsidRDefault="00C21B23" w:rsidP="00204A5C">
      <w:pPr>
        <w:pStyle w:val="31"/>
        <w:spacing w:after="0"/>
        <w:ind w:left="284"/>
        <w:jc w:val="both"/>
        <w:rPr>
          <w:color w:val="000000" w:themeColor="text1"/>
          <w:sz w:val="24"/>
          <w:szCs w:val="24"/>
        </w:rPr>
      </w:pPr>
      <w:r w:rsidRPr="00204A5C">
        <w:rPr>
          <w:color w:val="000000" w:themeColor="text1"/>
          <w:sz w:val="24"/>
          <w:szCs w:val="24"/>
        </w:rPr>
        <w:t>Числовые и буквенные выражения. Уравнения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По окончании изучения курса учащийся научится: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выполнять операции с числовыми выражениями;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решать линейные уравнения, решать текстовые задачи алгебраическим методом.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lastRenderedPageBreak/>
        <w:t>Учащийся получит возможность: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развить представления о буквенных выражениях и их преобразованиях;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овладеть специальными приёмами решения уравнений, применять аппарат уравнений для решения как текстовых так и  практических задач</w:t>
      </w:r>
    </w:p>
    <w:p w:rsidR="00C21B23" w:rsidRPr="00204A5C" w:rsidRDefault="00C21B23" w:rsidP="00204A5C">
      <w:p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Геометрические фигуры.  </w:t>
      </w:r>
    </w:p>
    <w:p w:rsidR="00C21B23" w:rsidRPr="00204A5C" w:rsidRDefault="00C21B23" w:rsidP="00204A5C">
      <w:pPr>
        <w:jc w:val="both"/>
        <w:rPr>
          <w:color w:val="000000" w:themeColor="text1"/>
        </w:rPr>
      </w:pPr>
      <w:r w:rsidRPr="00204A5C">
        <w:rPr>
          <w:color w:val="000000" w:themeColor="text1"/>
        </w:rPr>
        <w:t>Измерение геометрических величин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По окончании изучения курса учащийся научится: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строить углы, определять их градусную меру;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определять по линейным размерам развёртки фигуры линейные размеры самой фигуры и наоборот;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вычислять объём прямоугольного параллелепипеда и куба.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Учащийся получит возможность: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научиться</w:t>
      </w:r>
      <w:r w:rsidR="00C93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A5C">
        <w:rPr>
          <w:rFonts w:ascii="Times New Roman" w:hAnsi="Times New Roman"/>
          <w:color w:val="000000" w:themeColor="text1"/>
          <w:sz w:val="24"/>
          <w:szCs w:val="24"/>
        </w:rPr>
        <w:t>вычислять объём пространственных геометрических фигур, составленных из прямоугольных параллелепипедов;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углубить и развить представления о пространственных геометрических фигурах;</w:t>
      </w:r>
    </w:p>
    <w:p w:rsidR="00C21B23" w:rsidRPr="00204A5C" w:rsidRDefault="00C21B23" w:rsidP="00204A5C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научиться  применять понятие развёртки для выполнения практических расчётов.</w:t>
      </w:r>
    </w:p>
    <w:p w:rsidR="00C21B23" w:rsidRPr="00204A5C" w:rsidRDefault="00C21B23" w:rsidP="00204A5C">
      <w:pPr>
        <w:pStyle w:val="21"/>
        <w:spacing w:after="0" w:line="240" w:lineRule="auto"/>
        <w:ind w:left="1287"/>
        <w:jc w:val="both"/>
        <w:rPr>
          <w:color w:val="000000" w:themeColor="text1"/>
        </w:rPr>
      </w:pPr>
      <w:r w:rsidRPr="00204A5C">
        <w:rPr>
          <w:color w:val="000000" w:themeColor="text1"/>
        </w:rPr>
        <w:t>Элементы статистики, вероятности. Комбинаторные задачи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По окончании изучения курса учащийся научится:</w:t>
      </w:r>
    </w:p>
    <w:p w:rsidR="00C21B23" w:rsidRPr="00204A5C" w:rsidRDefault="00C21B23" w:rsidP="00204A5C">
      <w:pPr>
        <w:pStyle w:val="21"/>
        <w:numPr>
          <w:ilvl w:val="0"/>
          <w:numId w:val="5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 использовать простейшие способы представления и анализа статистических данных;</w:t>
      </w:r>
    </w:p>
    <w:p w:rsidR="00C21B23" w:rsidRPr="00204A5C" w:rsidRDefault="00C21B23" w:rsidP="00204A5C">
      <w:pPr>
        <w:pStyle w:val="21"/>
        <w:numPr>
          <w:ilvl w:val="0"/>
          <w:numId w:val="5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 решать комбинаторные задачи на нахождение количества объектов или комбинаций.</w:t>
      </w:r>
    </w:p>
    <w:p w:rsidR="00C21B23" w:rsidRPr="00204A5C" w:rsidRDefault="00C21B23" w:rsidP="00204A5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>Учащийся получит возможность:</w:t>
      </w:r>
    </w:p>
    <w:p w:rsidR="00C21B23" w:rsidRPr="00204A5C" w:rsidRDefault="00C21B23" w:rsidP="00204A5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C21B23" w:rsidRPr="00204A5C" w:rsidRDefault="00C21B23" w:rsidP="00204A5C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color w:val="000000" w:themeColor="text1"/>
          <w:sz w:val="24"/>
          <w:szCs w:val="24"/>
        </w:rPr>
        <w:t xml:space="preserve"> научиться некоторым специальным приёмам решения комбинаторных задач. </w:t>
      </w:r>
    </w:p>
    <w:p w:rsidR="00C21B23" w:rsidRPr="00204A5C" w:rsidRDefault="00C21B23" w:rsidP="00204A5C">
      <w:pPr>
        <w:pStyle w:val="ac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4A5C">
        <w:rPr>
          <w:rFonts w:ascii="Times New Roman" w:hAnsi="Times New Roman"/>
          <w:bCs/>
          <w:color w:val="000000" w:themeColor="text1"/>
          <w:sz w:val="24"/>
          <w:szCs w:val="24"/>
        </w:rPr>
        <w:t>Содержание учебного курса математики в 5-6  классах</w:t>
      </w:r>
    </w:p>
    <w:p w:rsidR="00C21B23" w:rsidRPr="00204A5C" w:rsidRDefault="00C21B23" w:rsidP="00204A5C">
      <w:pPr>
        <w:jc w:val="both"/>
        <w:rPr>
          <w:color w:val="000000" w:themeColor="text1"/>
          <w:spacing w:val="20"/>
        </w:rPr>
      </w:pPr>
      <w:r w:rsidRPr="00204A5C">
        <w:rPr>
          <w:color w:val="000000" w:themeColor="text1"/>
          <w:spacing w:val="20"/>
        </w:rPr>
        <w:t>Арифметика.</w:t>
      </w:r>
    </w:p>
    <w:p w:rsidR="00C21B23" w:rsidRPr="00204A5C" w:rsidRDefault="00C21B23" w:rsidP="00204A5C">
      <w:pPr>
        <w:pStyle w:val="1"/>
        <w:rPr>
          <w:rFonts w:eastAsia="SimSun"/>
          <w:b w:val="0"/>
          <w:color w:val="000000" w:themeColor="text1"/>
          <w:szCs w:val="24"/>
        </w:rPr>
      </w:pPr>
      <w:r w:rsidRPr="00204A5C">
        <w:rPr>
          <w:rFonts w:eastAsia="SimSun"/>
          <w:b w:val="0"/>
          <w:color w:val="000000" w:themeColor="text1"/>
          <w:szCs w:val="24"/>
        </w:rPr>
        <w:t>Натуральные числа.</w:t>
      </w:r>
    </w:p>
    <w:p w:rsidR="00C21B23" w:rsidRPr="00204A5C" w:rsidRDefault="00C21B23" w:rsidP="00204A5C">
      <w:pPr>
        <w:pStyle w:val="a7"/>
        <w:numPr>
          <w:ilvl w:val="0"/>
          <w:numId w:val="6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C21B23" w:rsidRPr="00204A5C" w:rsidRDefault="00C21B23" w:rsidP="00204A5C">
      <w:pPr>
        <w:pStyle w:val="a7"/>
        <w:numPr>
          <w:ilvl w:val="0"/>
          <w:numId w:val="6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Координатный луч.</w:t>
      </w:r>
    </w:p>
    <w:p w:rsidR="00C21B23" w:rsidRPr="00204A5C" w:rsidRDefault="00C21B23" w:rsidP="00204A5C">
      <w:pPr>
        <w:pStyle w:val="a7"/>
        <w:numPr>
          <w:ilvl w:val="0"/>
          <w:numId w:val="6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Сравнение натуральных чисел. Сложение и вычитание натуральных чисел. Свойства сложения.</w:t>
      </w:r>
    </w:p>
    <w:p w:rsidR="00C21B23" w:rsidRPr="00204A5C" w:rsidRDefault="00C21B23" w:rsidP="00204A5C">
      <w:pPr>
        <w:pStyle w:val="a7"/>
        <w:numPr>
          <w:ilvl w:val="0"/>
          <w:numId w:val="6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C21B23" w:rsidRPr="00204A5C" w:rsidRDefault="00C21B23" w:rsidP="00204A5C">
      <w:pPr>
        <w:pStyle w:val="a7"/>
        <w:numPr>
          <w:ilvl w:val="0"/>
          <w:numId w:val="6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C21B23" w:rsidRPr="00204A5C" w:rsidRDefault="00C21B23" w:rsidP="00204A5C">
      <w:pPr>
        <w:pStyle w:val="a7"/>
        <w:numPr>
          <w:ilvl w:val="0"/>
          <w:numId w:val="6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 xml:space="preserve">Простые и составные числа. Разложение чисел на простые множители. </w:t>
      </w:r>
    </w:p>
    <w:p w:rsidR="00C21B23" w:rsidRPr="00204A5C" w:rsidRDefault="00C21B23" w:rsidP="00204A5C">
      <w:pPr>
        <w:pStyle w:val="a7"/>
        <w:numPr>
          <w:ilvl w:val="0"/>
          <w:numId w:val="6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 xml:space="preserve">Решение текстовых задач арифметическими способами. </w:t>
      </w:r>
    </w:p>
    <w:p w:rsidR="00C21B23" w:rsidRPr="00204A5C" w:rsidRDefault="00C21B23" w:rsidP="00204A5C">
      <w:pPr>
        <w:pStyle w:val="1"/>
        <w:rPr>
          <w:b w:val="0"/>
          <w:color w:val="000000" w:themeColor="text1"/>
          <w:szCs w:val="24"/>
        </w:rPr>
      </w:pPr>
      <w:r w:rsidRPr="00204A5C">
        <w:rPr>
          <w:b w:val="0"/>
          <w:color w:val="000000" w:themeColor="text1"/>
          <w:szCs w:val="24"/>
        </w:rPr>
        <w:t>Дроби.</w:t>
      </w:r>
    </w:p>
    <w:p w:rsidR="00C21B23" w:rsidRPr="00204A5C" w:rsidRDefault="00C21B23" w:rsidP="00204A5C">
      <w:pPr>
        <w:pStyle w:val="a7"/>
        <w:numPr>
          <w:ilvl w:val="0"/>
          <w:numId w:val="19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C21B23" w:rsidRPr="00204A5C" w:rsidRDefault="00C21B23" w:rsidP="00204A5C">
      <w:pPr>
        <w:pStyle w:val="a7"/>
        <w:numPr>
          <w:ilvl w:val="0"/>
          <w:numId w:val="19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21B23" w:rsidRPr="00204A5C" w:rsidRDefault="00C21B23" w:rsidP="00204A5C">
      <w:pPr>
        <w:pStyle w:val="a7"/>
        <w:numPr>
          <w:ilvl w:val="0"/>
          <w:numId w:val="19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</w:t>
      </w:r>
      <w:r w:rsidRPr="00204A5C">
        <w:rPr>
          <w:color w:val="000000" w:themeColor="text1"/>
          <w:szCs w:val="24"/>
        </w:rPr>
        <w:lastRenderedPageBreak/>
        <w:t>виде десятичной. Бесконечные периодические десятичные дроби. Десятичное приближение обыкновенной дроби.</w:t>
      </w:r>
    </w:p>
    <w:p w:rsidR="00C21B23" w:rsidRPr="00204A5C" w:rsidRDefault="00C21B23" w:rsidP="00204A5C">
      <w:pPr>
        <w:pStyle w:val="a7"/>
        <w:numPr>
          <w:ilvl w:val="0"/>
          <w:numId w:val="19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Отношение.  Процентное отношение двух чисел. Деление числа в данном отношении. Масштаб.</w:t>
      </w:r>
    </w:p>
    <w:p w:rsidR="00C21B23" w:rsidRPr="00204A5C" w:rsidRDefault="00C21B23" w:rsidP="00204A5C">
      <w:pPr>
        <w:pStyle w:val="a7"/>
        <w:numPr>
          <w:ilvl w:val="0"/>
          <w:numId w:val="19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C21B23" w:rsidRPr="00204A5C" w:rsidRDefault="00C21B23" w:rsidP="00204A5C">
      <w:pPr>
        <w:pStyle w:val="a7"/>
        <w:numPr>
          <w:ilvl w:val="0"/>
          <w:numId w:val="19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>Проценты. Нахождение процентов от числа. Нахождение числа по его процентам.</w:t>
      </w:r>
    </w:p>
    <w:p w:rsidR="00C21B23" w:rsidRPr="00204A5C" w:rsidRDefault="00C21B23" w:rsidP="00204A5C">
      <w:pPr>
        <w:pStyle w:val="a7"/>
        <w:numPr>
          <w:ilvl w:val="0"/>
          <w:numId w:val="19"/>
        </w:numPr>
        <w:rPr>
          <w:color w:val="000000" w:themeColor="text1"/>
          <w:szCs w:val="24"/>
        </w:rPr>
      </w:pPr>
      <w:r w:rsidRPr="00204A5C">
        <w:rPr>
          <w:color w:val="000000" w:themeColor="text1"/>
          <w:szCs w:val="24"/>
        </w:rPr>
        <w:t xml:space="preserve">Решение текстовых задач арифметическими способами. </w:t>
      </w:r>
    </w:p>
    <w:p w:rsidR="00C21B23" w:rsidRPr="00204A5C" w:rsidRDefault="00C21B23" w:rsidP="00204A5C">
      <w:pPr>
        <w:pStyle w:val="1"/>
        <w:rPr>
          <w:b w:val="0"/>
          <w:color w:val="000000" w:themeColor="text1"/>
          <w:szCs w:val="24"/>
        </w:rPr>
      </w:pPr>
      <w:r w:rsidRPr="00204A5C">
        <w:rPr>
          <w:b w:val="0"/>
          <w:color w:val="000000" w:themeColor="text1"/>
          <w:szCs w:val="24"/>
        </w:rPr>
        <w:t>Рациональные числа.</w:t>
      </w:r>
    </w:p>
    <w:p w:rsidR="00C21B23" w:rsidRPr="00204A5C" w:rsidRDefault="00C21B23" w:rsidP="00204A5C">
      <w:pPr>
        <w:numPr>
          <w:ilvl w:val="0"/>
          <w:numId w:val="20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Положительные, отрицательные числа и число 0. </w:t>
      </w:r>
    </w:p>
    <w:p w:rsidR="00C21B23" w:rsidRPr="00204A5C" w:rsidRDefault="00C21B23" w:rsidP="00204A5C">
      <w:pPr>
        <w:numPr>
          <w:ilvl w:val="0"/>
          <w:numId w:val="20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Противоположные числа. Модуль числа. </w:t>
      </w:r>
    </w:p>
    <w:p w:rsidR="00C21B23" w:rsidRPr="00204A5C" w:rsidRDefault="00C21B23" w:rsidP="00204A5C">
      <w:pPr>
        <w:numPr>
          <w:ilvl w:val="0"/>
          <w:numId w:val="20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C21B23" w:rsidRPr="00204A5C" w:rsidRDefault="00C21B23" w:rsidP="00204A5C">
      <w:pPr>
        <w:numPr>
          <w:ilvl w:val="0"/>
          <w:numId w:val="20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Координатная прямая. Координатная плоскость.</w:t>
      </w:r>
    </w:p>
    <w:p w:rsidR="00C21B23" w:rsidRPr="00204A5C" w:rsidRDefault="00C21B23" w:rsidP="00204A5C">
      <w:pPr>
        <w:pStyle w:val="1"/>
        <w:rPr>
          <w:b w:val="0"/>
          <w:color w:val="000000" w:themeColor="text1"/>
          <w:szCs w:val="24"/>
        </w:rPr>
      </w:pPr>
      <w:r w:rsidRPr="00204A5C">
        <w:rPr>
          <w:b w:val="0"/>
          <w:color w:val="000000" w:themeColor="text1"/>
          <w:szCs w:val="24"/>
        </w:rPr>
        <w:t>Величины. Зависимости между величинами.</w:t>
      </w:r>
    </w:p>
    <w:p w:rsidR="00C21B23" w:rsidRPr="00204A5C" w:rsidRDefault="00C21B23" w:rsidP="00204A5C">
      <w:pPr>
        <w:numPr>
          <w:ilvl w:val="0"/>
          <w:numId w:val="21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Единицы длины, площади, объема, массы, времени, скорости. </w:t>
      </w:r>
    </w:p>
    <w:p w:rsidR="00C21B23" w:rsidRPr="00204A5C" w:rsidRDefault="00C21B23" w:rsidP="00204A5C">
      <w:pPr>
        <w:numPr>
          <w:ilvl w:val="0"/>
          <w:numId w:val="21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C21B23" w:rsidRPr="00204A5C" w:rsidRDefault="00C21B23" w:rsidP="00204A5C">
      <w:pPr>
        <w:pStyle w:val="1"/>
        <w:rPr>
          <w:b w:val="0"/>
          <w:bCs w:val="0"/>
          <w:color w:val="000000" w:themeColor="text1"/>
          <w:szCs w:val="24"/>
        </w:rPr>
      </w:pPr>
      <w:r w:rsidRPr="00204A5C">
        <w:rPr>
          <w:b w:val="0"/>
          <w:bCs w:val="0"/>
          <w:color w:val="000000" w:themeColor="text1"/>
          <w:szCs w:val="24"/>
        </w:rPr>
        <w:t>Числовые и буквенные выражения. Уравнения.</w:t>
      </w:r>
    </w:p>
    <w:p w:rsidR="00C21B23" w:rsidRPr="00204A5C" w:rsidRDefault="00C21B23" w:rsidP="00204A5C">
      <w:pPr>
        <w:pStyle w:val="31"/>
        <w:numPr>
          <w:ilvl w:val="0"/>
          <w:numId w:val="22"/>
        </w:numPr>
        <w:spacing w:after="0"/>
        <w:jc w:val="both"/>
        <w:rPr>
          <w:color w:val="000000" w:themeColor="text1"/>
          <w:sz w:val="24"/>
          <w:szCs w:val="24"/>
        </w:rPr>
      </w:pPr>
      <w:r w:rsidRPr="00204A5C">
        <w:rPr>
          <w:color w:val="000000" w:themeColor="text1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21B23" w:rsidRPr="00204A5C" w:rsidRDefault="00C21B23" w:rsidP="00204A5C">
      <w:pPr>
        <w:pStyle w:val="31"/>
        <w:numPr>
          <w:ilvl w:val="0"/>
          <w:numId w:val="22"/>
        </w:numPr>
        <w:spacing w:after="0"/>
        <w:jc w:val="both"/>
        <w:rPr>
          <w:color w:val="000000" w:themeColor="text1"/>
          <w:sz w:val="24"/>
          <w:szCs w:val="24"/>
        </w:rPr>
      </w:pPr>
      <w:r w:rsidRPr="00204A5C">
        <w:rPr>
          <w:color w:val="000000" w:themeColor="text1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C21B23" w:rsidRPr="00204A5C" w:rsidRDefault="00C21B23" w:rsidP="00204A5C">
      <w:pPr>
        <w:pStyle w:val="1"/>
        <w:rPr>
          <w:b w:val="0"/>
          <w:bCs w:val="0"/>
          <w:color w:val="000000" w:themeColor="text1"/>
          <w:szCs w:val="24"/>
        </w:rPr>
      </w:pPr>
      <w:r w:rsidRPr="00204A5C">
        <w:rPr>
          <w:b w:val="0"/>
          <w:bCs w:val="0"/>
          <w:color w:val="000000" w:themeColor="text1"/>
          <w:szCs w:val="24"/>
        </w:rPr>
        <w:t>Элементы статистики, вероятности. Комбинаторные задачи.</w:t>
      </w:r>
    </w:p>
    <w:p w:rsidR="00C21B23" w:rsidRPr="00204A5C" w:rsidRDefault="00C21B23" w:rsidP="00204A5C">
      <w:pPr>
        <w:pStyle w:val="a7"/>
        <w:numPr>
          <w:ilvl w:val="0"/>
          <w:numId w:val="23"/>
        </w:numPr>
        <w:rPr>
          <w:rFonts w:eastAsia="SimSun"/>
          <w:color w:val="000000" w:themeColor="text1"/>
          <w:szCs w:val="24"/>
        </w:rPr>
      </w:pPr>
      <w:r w:rsidRPr="00204A5C">
        <w:rPr>
          <w:rFonts w:eastAsia="SimSun"/>
          <w:color w:val="000000" w:themeColor="text1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C21B23" w:rsidRPr="00204A5C" w:rsidRDefault="00C21B23" w:rsidP="00204A5C">
      <w:pPr>
        <w:pStyle w:val="a7"/>
        <w:numPr>
          <w:ilvl w:val="0"/>
          <w:numId w:val="23"/>
        </w:numPr>
        <w:rPr>
          <w:rFonts w:eastAsia="SimSun"/>
          <w:color w:val="000000" w:themeColor="text1"/>
          <w:szCs w:val="24"/>
        </w:rPr>
      </w:pPr>
      <w:r w:rsidRPr="00204A5C">
        <w:rPr>
          <w:rFonts w:eastAsia="SimSun"/>
          <w:color w:val="000000" w:themeColor="text1"/>
          <w:szCs w:val="24"/>
        </w:rPr>
        <w:t>Среднее арифметическое. Среднее значение величины.</w:t>
      </w:r>
    </w:p>
    <w:p w:rsidR="00C21B23" w:rsidRPr="00204A5C" w:rsidRDefault="00C21B23" w:rsidP="00204A5C">
      <w:pPr>
        <w:pStyle w:val="a7"/>
        <w:numPr>
          <w:ilvl w:val="0"/>
          <w:numId w:val="23"/>
        </w:numPr>
        <w:rPr>
          <w:rFonts w:eastAsia="SimSun"/>
          <w:color w:val="000000" w:themeColor="text1"/>
          <w:szCs w:val="24"/>
        </w:rPr>
      </w:pPr>
      <w:r w:rsidRPr="00204A5C">
        <w:rPr>
          <w:rFonts w:eastAsia="SimSun"/>
          <w:color w:val="000000" w:themeColor="text1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C21B23" w:rsidRPr="00204A5C" w:rsidRDefault="00C21B23" w:rsidP="00204A5C">
      <w:pPr>
        <w:pStyle w:val="1"/>
        <w:rPr>
          <w:b w:val="0"/>
          <w:bCs w:val="0"/>
          <w:color w:val="000000" w:themeColor="text1"/>
          <w:szCs w:val="24"/>
        </w:rPr>
      </w:pPr>
      <w:r w:rsidRPr="00204A5C">
        <w:rPr>
          <w:b w:val="0"/>
          <w:bCs w:val="0"/>
          <w:color w:val="000000" w:themeColor="text1"/>
          <w:szCs w:val="24"/>
        </w:rPr>
        <w:t>Геометрические фигуры.  Измерения геометрических величин.</w:t>
      </w:r>
    </w:p>
    <w:p w:rsidR="00C21B23" w:rsidRPr="00204A5C" w:rsidRDefault="00C21B23" w:rsidP="00204A5C">
      <w:pPr>
        <w:numPr>
          <w:ilvl w:val="0"/>
          <w:numId w:val="24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:rsidR="00C21B23" w:rsidRPr="00204A5C" w:rsidRDefault="00C21B23" w:rsidP="00204A5C">
      <w:pPr>
        <w:numPr>
          <w:ilvl w:val="0"/>
          <w:numId w:val="24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Угол. Виды углов. Градусная мера угла. Измерение и построение углов с помощью транспортира.</w:t>
      </w:r>
    </w:p>
    <w:p w:rsidR="00C21B23" w:rsidRPr="00204A5C" w:rsidRDefault="00C21B23" w:rsidP="00204A5C">
      <w:pPr>
        <w:numPr>
          <w:ilvl w:val="0"/>
          <w:numId w:val="24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C21B23" w:rsidRPr="00204A5C" w:rsidRDefault="00C21B23" w:rsidP="00204A5C">
      <w:pPr>
        <w:numPr>
          <w:ilvl w:val="0"/>
          <w:numId w:val="24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C21B23" w:rsidRPr="00204A5C" w:rsidRDefault="00C21B23" w:rsidP="00204A5C">
      <w:pPr>
        <w:numPr>
          <w:ilvl w:val="0"/>
          <w:numId w:val="24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C21B23" w:rsidRPr="00204A5C" w:rsidRDefault="00C21B23" w:rsidP="00204A5C">
      <w:pPr>
        <w:pStyle w:val="ad"/>
        <w:numPr>
          <w:ilvl w:val="0"/>
          <w:numId w:val="24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204A5C">
        <w:rPr>
          <w:color w:val="000000" w:themeColor="text1"/>
          <w:sz w:val="24"/>
          <w:szCs w:val="24"/>
        </w:rPr>
        <w:t>Взаимное</w:t>
      </w:r>
      <w:proofErr w:type="spellEnd"/>
      <w:r w:rsidR="00C93DC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04A5C">
        <w:rPr>
          <w:color w:val="000000" w:themeColor="text1"/>
          <w:sz w:val="24"/>
          <w:szCs w:val="24"/>
        </w:rPr>
        <w:t>расположение</w:t>
      </w:r>
      <w:proofErr w:type="spellEnd"/>
      <w:r w:rsidR="00C93DC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04A5C">
        <w:rPr>
          <w:color w:val="000000" w:themeColor="text1"/>
          <w:sz w:val="24"/>
          <w:szCs w:val="24"/>
        </w:rPr>
        <w:t>двух</w:t>
      </w:r>
      <w:proofErr w:type="spellEnd"/>
      <w:r w:rsidR="00C93DC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04A5C">
        <w:rPr>
          <w:color w:val="000000" w:themeColor="text1"/>
          <w:sz w:val="24"/>
          <w:szCs w:val="24"/>
        </w:rPr>
        <w:t>прямых</w:t>
      </w:r>
      <w:proofErr w:type="spellEnd"/>
      <w:r w:rsidRPr="00204A5C">
        <w:rPr>
          <w:color w:val="000000" w:themeColor="text1"/>
          <w:sz w:val="24"/>
          <w:szCs w:val="24"/>
        </w:rPr>
        <w:t xml:space="preserve">. </w:t>
      </w:r>
      <w:proofErr w:type="spellStart"/>
      <w:r w:rsidRPr="00204A5C">
        <w:rPr>
          <w:color w:val="000000" w:themeColor="text1"/>
          <w:sz w:val="24"/>
          <w:szCs w:val="24"/>
        </w:rPr>
        <w:t>Перпендикулярные</w:t>
      </w:r>
      <w:proofErr w:type="spellEnd"/>
      <w:r w:rsidR="00C93DC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04A5C">
        <w:rPr>
          <w:color w:val="000000" w:themeColor="text1"/>
          <w:sz w:val="24"/>
          <w:szCs w:val="24"/>
        </w:rPr>
        <w:t>прямые</w:t>
      </w:r>
      <w:proofErr w:type="spellEnd"/>
      <w:r w:rsidRPr="00204A5C">
        <w:rPr>
          <w:color w:val="000000" w:themeColor="text1"/>
          <w:sz w:val="24"/>
          <w:szCs w:val="24"/>
          <w:lang w:val="ru-RU"/>
        </w:rPr>
        <w:t>. П</w:t>
      </w:r>
      <w:proofErr w:type="spellStart"/>
      <w:r w:rsidRPr="00204A5C">
        <w:rPr>
          <w:color w:val="000000" w:themeColor="text1"/>
          <w:sz w:val="24"/>
          <w:szCs w:val="24"/>
        </w:rPr>
        <w:t>араллельные</w:t>
      </w:r>
      <w:proofErr w:type="spellEnd"/>
      <w:r w:rsidR="00C93DC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04A5C">
        <w:rPr>
          <w:color w:val="000000" w:themeColor="text1"/>
          <w:sz w:val="24"/>
          <w:szCs w:val="24"/>
        </w:rPr>
        <w:t>прямые</w:t>
      </w:r>
      <w:proofErr w:type="spellEnd"/>
      <w:r w:rsidRPr="00204A5C">
        <w:rPr>
          <w:color w:val="000000" w:themeColor="text1"/>
          <w:sz w:val="24"/>
          <w:szCs w:val="24"/>
        </w:rPr>
        <w:t>.</w:t>
      </w:r>
    </w:p>
    <w:p w:rsidR="004F5E97" w:rsidRPr="00204A5C" w:rsidRDefault="00C21B23" w:rsidP="00204A5C">
      <w:pPr>
        <w:numPr>
          <w:ilvl w:val="0"/>
          <w:numId w:val="24"/>
        </w:numPr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Осевая и центральная симметрии. </w:t>
      </w:r>
    </w:p>
    <w:p w:rsidR="00C21B23" w:rsidRPr="00204A5C" w:rsidRDefault="00C21B23" w:rsidP="00204A5C">
      <w:pPr>
        <w:pStyle w:val="1"/>
        <w:rPr>
          <w:b w:val="0"/>
          <w:bCs w:val="0"/>
          <w:color w:val="000000" w:themeColor="text1"/>
          <w:szCs w:val="24"/>
        </w:rPr>
      </w:pPr>
      <w:r w:rsidRPr="00204A5C">
        <w:rPr>
          <w:b w:val="0"/>
          <w:bCs w:val="0"/>
          <w:color w:val="000000" w:themeColor="text1"/>
          <w:szCs w:val="24"/>
        </w:rPr>
        <w:t>Математика в историческом развитии.</w:t>
      </w:r>
    </w:p>
    <w:p w:rsidR="00C21B23" w:rsidRPr="00204A5C" w:rsidRDefault="00C21B23" w:rsidP="00204A5C">
      <w:pPr>
        <w:ind w:firstLine="708"/>
        <w:jc w:val="both"/>
        <w:rPr>
          <w:color w:val="000000" w:themeColor="text1"/>
        </w:rPr>
      </w:pPr>
      <w:r w:rsidRPr="00204A5C">
        <w:rPr>
          <w:color w:val="000000" w:themeColor="text1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</w:t>
      </w:r>
      <w:r w:rsidRPr="00204A5C">
        <w:rPr>
          <w:color w:val="000000" w:themeColor="text1"/>
        </w:rPr>
        <w:lastRenderedPageBreak/>
        <w:t>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AB475E" w:rsidRPr="00204A5C" w:rsidRDefault="00C21B23" w:rsidP="00204A5C">
      <w:pPr>
        <w:ind w:firstLine="708"/>
        <w:jc w:val="both"/>
        <w:rPr>
          <w:color w:val="000000" w:themeColor="text1"/>
          <w:spacing w:val="20"/>
        </w:rPr>
      </w:pPr>
      <w:r w:rsidRPr="00204A5C">
        <w:rPr>
          <w:color w:val="000000" w:themeColor="text1"/>
        </w:rPr>
        <w:t>Л.Ф. Магницкий. П.Л. Чебышев. А.Н. Колмогоров.</w:t>
      </w:r>
    </w:p>
    <w:p w:rsidR="00C21B23" w:rsidRPr="00204A5C" w:rsidRDefault="00C21B23" w:rsidP="00204A5C">
      <w:pPr>
        <w:rPr>
          <w:bCs/>
          <w:color w:val="000000" w:themeColor="text1"/>
        </w:rPr>
      </w:pPr>
      <w:r w:rsidRPr="00204A5C">
        <w:rPr>
          <w:bCs/>
          <w:color w:val="000000" w:themeColor="text1"/>
        </w:rPr>
        <w:t>Распределение учебных часов по разделам программы:</w:t>
      </w:r>
    </w:p>
    <w:p w:rsidR="00C21B23" w:rsidRPr="00204A5C" w:rsidRDefault="00C21B23" w:rsidP="00204A5C">
      <w:pPr>
        <w:rPr>
          <w:bCs/>
          <w:color w:val="000000" w:themeColor="text1"/>
        </w:rPr>
      </w:pPr>
      <w:r w:rsidRPr="00204A5C">
        <w:rPr>
          <w:bCs/>
          <w:color w:val="000000" w:themeColor="text1"/>
        </w:rPr>
        <w:t>5 класс - 5 часов в неделю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418"/>
      </w:tblGrid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№ п/п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Изучаемый материал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Кол-во часов</w:t>
            </w:r>
          </w:p>
        </w:tc>
        <w:tc>
          <w:tcPr>
            <w:tcW w:w="1418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Контрольные работы</w:t>
            </w:r>
          </w:p>
        </w:tc>
      </w:tr>
      <w:tr w:rsidR="00C21B23" w:rsidRPr="00204A5C" w:rsidTr="007A1FC7">
        <w:trPr>
          <w:trHeight w:val="321"/>
        </w:trPr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1.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Натуральные числа и шкалы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418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2.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1418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2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3.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418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2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  <w:lang w:val="en-US"/>
              </w:rPr>
              <w:t>4</w:t>
            </w:r>
            <w:r w:rsidRPr="00204A5C">
              <w:rPr>
                <w:color w:val="000000" w:themeColor="text1"/>
              </w:rPr>
              <w:t>.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Обыкновенные дроби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418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1</w:t>
            </w:r>
          </w:p>
        </w:tc>
      </w:tr>
      <w:tr w:rsidR="00C21B23" w:rsidRPr="00204A5C" w:rsidTr="007A1FC7">
        <w:trPr>
          <w:trHeight w:val="615"/>
        </w:trPr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6.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 xml:space="preserve">Десятичные дроби. 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1418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3</w:t>
            </w:r>
          </w:p>
        </w:tc>
      </w:tr>
      <w:tr w:rsidR="001701EC" w:rsidRPr="00204A5C" w:rsidTr="007A1FC7">
        <w:tc>
          <w:tcPr>
            <w:tcW w:w="830" w:type="dxa"/>
          </w:tcPr>
          <w:p w:rsidR="001701EC" w:rsidRPr="00204A5C" w:rsidRDefault="001701EC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9.</w:t>
            </w:r>
          </w:p>
        </w:tc>
        <w:tc>
          <w:tcPr>
            <w:tcW w:w="6082" w:type="dxa"/>
          </w:tcPr>
          <w:p w:rsidR="001701EC" w:rsidRPr="00204A5C" w:rsidRDefault="001701EC" w:rsidP="00204A5C">
            <w:pPr>
              <w:rPr>
                <w:bCs/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Повторение и систематизация учебного материала курса математики 5 класса</w:t>
            </w:r>
          </w:p>
        </w:tc>
        <w:tc>
          <w:tcPr>
            <w:tcW w:w="1276" w:type="dxa"/>
          </w:tcPr>
          <w:p w:rsidR="001701EC" w:rsidRPr="00204A5C" w:rsidRDefault="001701EC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418" w:type="dxa"/>
          </w:tcPr>
          <w:p w:rsidR="001701EC" w:rsidRPr="00204A5C" w:rsidRDefault="001701EC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</w:t>
            </w:r>
          </w:p>
        </w:tc>
      </w:tr>
      <w:tr w:rsidR="001701EC" w:rsidRPr="00204A5C" w:rsidTr="007A1FC7">
        <w:tc>
          <w:tcPr>
            <w:tcW w:w="830" w:type="dxa"/>
          </w:tcPr>
          <w:p w:rsidR="001701EC" w:rsidRPr="00204A5C" w:rsidRDefault="001701EC" w:rsidP="00204A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82" w:type="dxa"/>
          </w:tcPr>
          <w:p w:rsidR="001701EC" w:rsidRPr="00204A5C" w:rsidRDefault="001701EC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Общее количество часов:</w:t>
            </w:r>
          </w:p>
        </w:tc>
        <w:tc>
          <w:tcPr>
            <w:tcW w:w="1276" w:type="dxa"/>
          </w:tcPr>
          <w:p w:rsidR="001701EC" w:rsidRPr="00204A5C" w:rsidRDefault="001701EC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170</w:t>
            </w:r>
          </w:p>
        </w:tc>
        <w:tc>
          <w:tcPr>
            <w:tcW w:w="1418" w:type="dxa"/>
          </w:tcPr>
          <w:p w:rsidR="001701EC" w:rsidRPr="00204A5C" w:rsidRDefault="001701EC" w:rsidP="00204A5C">
            <w:pPr>
              <w:jc w:val="both"/>
              <w:rPr>
                <w:color w:val="000000" w:themeColor="text1"/>
                <w:lang w:val="en-US"/>
              </w:rPr>
            </w:pPr>
            <w:r w:rsidRPr="00204A5C">
              <w:rPr>
                <w:color w:val="000000" w:themeColor="text1"/>
              </w:rPr>
              <w:t>1</w:t>
            </w:r>
            <w:r w:rsidRPr="00204A5C">
              <w:rPr>
                <w:color w:val="000000" w:themeColor="text1"/>
                <w:lang w:val="en-US"/>
              </w:rPr>
              <w:t>0</w:t>
            </w:r>
          </w:p>
        </w:tc>
      </w:tr>
    </w:tbl>
    <w:p w:rsidR="00C21B23" w:rsidRPr="00204A5C" w:rsidRDefault="00C21B23" w:rsidP="00204A5C">
      <w:pPr>
        <w:rPr>
          <w:bCs/>
          <w:color w:val="000000" w:themeColor="text1"/>
        </w:rPr>
      </w:pPr>
      <w:r w:rsidRPr="00204A5C">
        <w:rPr>
          <w:bCs/>
          <w:color w:val="000000" w:themeColor="text1"/>
        </w:rPr>
        <w:t>6 класс - 5 часов в неделю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418"/>
      </w:tblGrid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№ п/п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Изучаемый материал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Кол-во часов</w:t>
            </w:r>
          </w:p>
        </w:tc>
        <w:tc>
          <w:tcPr>
            <w:tcW w:w="1418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Контрольные работы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1.</w:t>
            </w:r>
          </w:p>
        </w:tc>
        <w:tc>
          <w:tcPr>
            <w:tcW w:w="6082" w:type="dxa"/>
          </w:tcPr>
          <w:p w:rsidR="00C21B23" w:rsidRPr="00204A5C" w:rsidRDefault="00C21B23" w:rsidP="00204A5C">
            <w:pPr>
              <w:rPr>
                <w:bCs/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Делимость</w:t>
            </w:r>
            <w:r w:rsidR="008B5ACF" w:rsidRPr="00204A5C">
              <w:rPr>
                <w:bCs/>
                <w:color w:val="000000" w:themeColor="text1"/>
              </w:rPr>
              <w:t xml:space="preserve"> натуральных чисел</w:t>
            </w:r>
            <w:r w:rsidRPr="00204A5C">
              <w:rPr>
                <w:bCs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C21B23" w:rsidRPr="00204A5C" w:rsidRDefault="00C21B23" w:rsidP="00204A5C">
            <w:pPr>
              <w:ind w:left="34"/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2.</w:t>
            </w:r>
          </w:p>
        </w:tc>
        <w:tc>
          <w:tcPr>
            <w:tcW w:w="6082" w:type="dxa"/>
          </w:tcPr>
          <w:p w:rsidR="00C21B23" w:rsidRPr="00204A5C" w:rsidRDefault="008B5ACF" w:rsidP="00204A5C">
            <w:pPr>
              <w:rPr>
                <w:bCs/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Обыкновенные дроби</w:t>
            </w:r>
          </w:p>
        </w:tc>
        <w:tc>
          <w:tcPr>
            <w:tcW w:w="1276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38</w:t>
            </w:r>
          </w:p>
        </w:tc>
        <w:tc>
          <w:tcPr>
            <w:tcW w:w="1418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3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3.</w:t>
            </w:r>
          </w:p>
        </w:tc>
        <w:tc>
          <w:tcPr>
            <w:tcW w:w="6082" w:type="dxa"/>
          </w:tcPr>
          <w:p w:rsidR="00C21B23" w:rsidRPr="00204A5C" w:rsidRDefault="008B5ACF" w:rsidP="00204A5C">
            <w:pPr>
              <w:rPr>
                <w:bCs/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Отношения и пропорции.</w:t>
            </w:r>
          </w:p>
        </w:tc>
        <w:tc>
          <w:tcPr>
            <w:tcW w:w="1276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28</w:t>
            </w:r>
          </w:p>
        </w:tc>
        <w:tc>
          <w:tcPr>
            <w:tcW w:w="1418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2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4.</w:t>
            </w:r>
          </w:p>
        </w:tc>
        <w:tc>
          <w:tcPr>
            <w:tcW w:w="6082" w:type="dxa"/>
          </w:tcPr>
          <w:p w:rsidR="00C21B23" w:rsidRPr="00204A5C" w:rsidRDefault="008B5ACF" w:rsidP="00204A5C">
            <w:pPr>
              <w:rPr>
                <w:bCs/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Рациональные числа и действия над ними.</w:t>
            </w:r>
          </w:p>
        </w:tc>
        <w:tc>
          <w:tcPr>
            <w:tcW w:w="1276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70</w:t>
            </w:r>
          </w:p>
        </w:tc>
        <w:tc>
          <w:tcPr>
            <w:tcW w:w="1418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5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5.</w:t>
            </w:r>
          </w:p>
        </w:tc>
        <w:tc>
          <w:tcPr>
            <w:tcW w:w="6082" w:type="dxa"/>
          </w:tcPr>
          <w:p w:rsidR="00C21B23" w:rsidRPr="00204A5C" w:rsidRDefault="008B5ACF" w:rsidP="00204A5C">
            <w:pPr>
              <w:rPr>
                <w:bCs/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276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</w:t>
            </w:r>
          </w:p>
        </w:tc>
      </w:tr>
      <w:tr w:rsidR="00C21B23" w:rsidRPr="00204A5C" w:rsidTr="007A1FC7">
        <w:tc>
          <w:tcPr>
            <w:tcW w:w="830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82" w:type="dxa"/>
          </w:tcPr>
          <w:p w:rsidR="00C21B23" w:rsidRPr="00204A5C" w:rsidRDefault="00C21B23" w:rsidP="00204A5C">
            <w:pPr>
              <w:rPr>
                <w:bCs/>
                <w:color w:val="000000" w:themeColor="text1"/>
              </w:rPr>
            </w:pPr>
            <w:r w:rsidRPr="00204A5C">
              <w:rPr>
                <w:bCs/>
                <w:color w:val="000000" w:themeColor="text1"/>
              </w:rPr>
              <w:t>Общее количество часов:</w:t>
            </w:r>
          </w:p>
        </w:tc>
        <w:tc>
          <w:tcPr>
            <w:tcW w:w="1276" w:type="dxa"/>
          </w:tcPr>
          <w:p w:rsidR="00C21B23" w:rsidRPr="00204A5C" w:rsidRDefault="00C21B23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170</w:t>
            </w:r>
          </w:p>
        </w:tc>
        <w:tc>
          <w:tcPr>
            <w:tcW w:w="1418" w:type="dxa"/>
          </w:tcPr>
          <w:p w:rsidR="00C21B23" w:rsidRPr="00204A5C" w:rsidRDefault="008B5ACF" w:rsidP="00204A5C">
            <w:pPr>
              <w:jc w:val="both"/>
              <w:rPr>
                <w:color w:val="000000" w:themeColor="text1"/>
              </w:rPr>
            </w:pPr>
            <w:r w:rsidRPr="00204A5C">
              <w:rPr>
                <w:color w:val="000000" w:themeColor="text1"/>
              </w:rPr>
              <w:t>12</w:t>
            </w:r>
          </w:p>
        </w:tc>
      </w:tr>
    </w:tbl>
    <w:p w:rsidR="00187B00" w:rsidRPr="00204A5C" w:rsidRDefault="00187B00" w:rsidP="00C93DC5">
      <w:pPr>
        <w:jc w:val="center"/>
        <w:rPr>
          <w:color w:val="000000" w:themeColor="text1"/>
        </w:rPr>
      </w:pPr>
    </w:p>
    <w:sectPr w:rsidR="00187B00" w:rsidRPr="00204A5C" w:rsidSect="00C93DC5">
      <w:footerReference w:type="even" r:id="rId7"/>
      <w:footerReference w:type="default" r:id="rId8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FB" w:rsidRDefault="00BB67FB">
      <w:r>
        <w:separator/>
      </w:r>
    </w:p>
  </w:endnote>
  <w:endnote w:type="continuationSeparator" w:id="1">
    <w:p w:rsidR="00BB67FB" w:rsidRDefault="00BB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E" w:rsidRDefault="00C96EDD" w:rsidP="00AB475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47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475E" w:rsidRDefault="00AB475E" w:rsidP="00AB475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E" w:rsidRDefault="00AB475E" w:rsidP="00AB475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FB" w:rsidRDefault="00BB67FB">
      <w:r>
        <w:separator/>
      </w:r>
    </w:p>
  </w:footnote>
  <w:footnote w:type="continuationSeparator" w:id="1">
    <w:p w:rsidR="00BB67FB" w:rsidRDefault="00BB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76430F8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B27BF"/>
    <w:multiLevelType w:val="hybridMultilevel"/>
    <w:tmpl w:val="1C8A429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421A26"/>
    <w:multiLevelType w:val="hybridMultilevel"/>
    <w:tmpl w:val="AB320A6A"/>
    <w:lvl w:ilvl="0" w:tplc="F432C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55C14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54B429C"/>
    <w:multiLevelType w:val="hybridMultilevel"/>
    <w:tmpl w:val="16A86E76"/>
    <w:lvl w:ilvl="0" w:tplc="DD98D1F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CC3C51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75D70A3"/>
    <w:multiLevelType w:val="hybridMultilevel"/>
    <w:tmpl w:val="21DC5316"/>
    <w:lvl w:ilvl="0" w:tplc="E8C67698">
      <w:start w:val="1"/>
      <w:numFmt w:val="decimal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3D4DC0"/>
    <w:multiLevelType w:val="multilevel"/>
    <w:tmpl w:val="55C61CB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0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23200A7"/>
    <w:multiLevelType w:val="hybridMultilevel"/>
    <w:tmpl w:val="1BF605AE"/>
    <w:lvl w:ilvl="0" w:tplc="C9507FC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7771FC"/>
    <w:multiLevelType w:val="hybridMultilevel"/>
    <w:tmpl w:val="95845D44"/>
    <w:lvl w:ilvl="0" w:tplc="F5F8E2C0">
      <w:start w:val="1"/>
      <w:numFmt w:val="decimal"/>
      <w:lvlText w:val="%1)"/>
      <w:lvlJc w:val="left"/>
      <w:pPr>
        <w:tabs>
          <w:tab w:val="num" w:pos="1677"/>
        </w:tabs>
        <w:ind w:left="16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5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6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824B95"/>
    <w:multiLevelType w:val="hybridMultilevel"/>
    <w:tmpl w:val="A058BE52"/>
    <w:lvl w:ilvl="0" w:tplc="CEF2A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10369"/>
    <w:multiLevelType w:val="hybridMultilevel"/>
    <w:tmpl w:val="AB320A6A"/>
    <w:lvl w:ilvl="0" w:tplc="F432C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42FC"/>
    <w:multiLevelType w:val="hybridMultilevel"/>
    <w:tmpl w:val="676063C2"/>
    <w:lvl w:ilvl="0" w:tplc="DCAA1EDC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753279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FB65FB"/>
    <w:multiLevelType w:val="multilevel"/>
    <w:tmpl w:val="1BF605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F52665"/>
    <w:multiLevelType w:val="hybridMultilevel"/>
    <w:tmpl w:val="69B6F4A0"/>
    <w:lvl w:ilvl="0" w:tplc="1A546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9"/>
  </w:num>
  <w:num w:numId="5">
    <w:abstractNumId w:val="20"/>
  </w:num>
  <w:num w:numId="6">
    <w:abstractNumId w:val="0"/>
  </w:num>
  <w:num w:numId="7">
    <w:abstractNumId w:val="2"/>
  </w:num>
  <w:num w:numId="8">
    <w:abstractNumId w:val="29"/>
  </w:num>
  <w:num w:numId="9">
    <w:abstractNumId w:val="22"/>
  </w:num>
  <w:num w:numId="10">
    <w:abstractNumId w:val="18"/>
  </w:num>
  <w:num w:numId="11">
    <w:abstractNumId w:val="17"/>
  </w:num>
  <w:num w:numId="12">
    <w:abstractNumId w:val="24"/>
  </w:num>
  <w:num w:numId="13">
    <w:abstractNumId w:val="11"/>
  </w:num>
  <w:num w:numId="14">
    <w:abstractNumId w:val="12"/>
  </w:num>
  <w:num w:numId="15">
    <w:abstractNumId w:val="32"/>
  </w:num>
  <w:num w:numId="16">
    <w:abstractNumId w:val="15"/>
  </w:num>
  <w:num w:numId="17">
    <w:abstractNumId w:val="34"/>
  </w:num>
  <w:num w:numId="18">
    <w:abstractNumId w:val="8"/>
  </w:num>
  <w:num w:numId="19">
    <w:abstractNumId w:val="25"/>
  </w:num>
  <w:num w:numId="20">
    <w:abstractNumId w:val="26"/>
  </w:num>
  <w:num w:numId="21">
    <w:abstractNumId w:val="33"/>
  </w:num>
  <w:num w:numId="22">
    <w:abstractNumId w:val="3"/>
  </w:num>
  <w:num w:numId="23">
    <w:abstractNumId w:val="19"/>
  </w:num>
  <w:num w:numId="24">
    <w:abstractNumId w:val="16"/>
  </w:num>
  <w:num w:numId="25">
    <w:abstractNumId w:val="14"/>
  </w:num>
  <w:num w:numId="26">
    <w:abstractNumId w:val="10"/>
  </w:num>
  <w:num w:numId="27">
    <w:abstractNumId w:val="36"/>
  </w:num>
  <w:num w:numId="28">
    <w:abstractNumId w:val="27"/>
  </w:num>
  <w:num w:numId="29">
    <w:abstractNumId w:val="35"/>
  </w:num>
  <w:num w:numId="30">
    <w:abstractNumId w:val="31"/>
  </w:num>
  <w:num w:numId="31">
    <w:abstractNumId w:val="1"/>
  </w:num>
  <w:num w:numId="32">
    <w:abstractNumId w:val="23"/>
  </w:num>
  <w:num w:numId="33">
    <w:abstractNumId w:val="21"/>
  </w:num>
  <w:num w:numId="34">
    <w:abstractNumId w:val="37"/>
  </w:num>
  <w:num w:numId="35">
    <w:abstractNumId w:val="6"/>
  </w:num>
  <w:num w:numId="36">
    <w:abstractNumId w:val="7"/>
  </w:num>
  <w:num w:numId="37">
    <w:abstractNumId w:val="38"/>
  </w:num>
  <w:num w:numId="38">
    <w:abstractNumId w:val="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C6"/>
    <w:rsid w:val="000348B2"/>
    <w:rsid w:val="001701EC"/>
    <w:rsid w:val="001806E0"/>
    <w:rsid w:val="00187B00"/>
    <w:rsid w:val="001E636A"/>
    <w:rsid w:val="00204A5C"/>
    <w:rsid w:val="00251101"/>
    <w:rsid w:val="003508C6"/>
    <w:rsid w:val="004200A4"/>
    <w:rsid w:val="004625BE"/>
    <w:rsid w:val="004D75CE"/>
    <w:rsid w:val="004F5E97"/>
    <w:rsid w:val="00517B52"/>
    <w:rsid w:val="005C0626"/>
    <w:rsid w:val="005C671B"/>
    <w:rsid w:val="00643D8C"/>
    <w:rsid w:val="00767BE3"/>
    <w:rsid w:val="00834D67"/>
    <w:rsid w:val="008B5ACF"/>
    <w:rsid w:val="009170CE"/>
    <w:rsid w:val="009A179C"/>
    <w:rsid w:val="00AB475E"/>
    <w:rsid w:val="00AD5D34"/>
    <w:rsid w:val="00BB67FB"/>
    <w:rsid w:val="00C21B23"/>
    <w:rsid w:val="00C93DC5"/>
    <w:rsid w:val="00C96EDD"/>
    <w:rsid w:val="00D12B91"/>
    <w:rsid w:val="00D900F8"/>
    <w:rsid w:val="00D91454"/>
    <w:rsid w:val="00F5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08C6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8C6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75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B475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8C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3508C6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508C6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3508C6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3508C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3508C6"/>
    <w:rPr>
      <w:rFonts w:cs="Times New Roman"/>
    </w:rPr>
  </w:style>
  <w:style w:type="paragraph" w:styleId="31">
    <w:name w:val="Body Text Indent 3"/>
    <w:basedOn w:val="a"/>
    <w:link w:val="32"/>
    <w:rsid w:val="003508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08C6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3508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5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8C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08C6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508C6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3508C6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3508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3508C6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3508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35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3508C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3508C6"/>
    <w:rPr>
      <w:color w:val="808080"/>
    </w:rPr>
  </w:style>
  <w:style w:type="paragraph" w:styleId="af4">
    <w:name w:val="Balloon Text"/>
    <w:basedOn w:val="a"/>
    <w:link w:val="af5"/>
    <w:rsid w:val="003508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508C6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3508C6"/>
    <w:rPr>
      <w:color w:val="0000FF"/>
      <w:u w:val="single"/>
    </w:rPr>
  </w:style>
  <w:style w:type="character" w:customStyle="1" w:styleId="af7">
    <w:name w:val="Основной текст_"/>
    <w:link w:val="4"/>
    <w:rsid w:val="003508C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3508C6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3508C6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3508C6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3508C6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3508C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3508C6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3508C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">
    <w:name w:val="Заголовок №7_"/>
    <w:link w:val="72"/>
    <w:rsid w:val="003508C6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3508C6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3508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B47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47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Default">
    <w:name w:val="Default"/>
    <w:rsid w:val="00AB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08C6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8C6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75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B475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8C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3508C6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508C6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3508C6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3508C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3508C6"/>
    <w:rPr>
      <w:rFonts w:cs="Times New Roman"/>
    </w:rPr>
  </w:style>
  <w:style w:type="paragraph" w:styleId="31">
    <w:name w:val="Body Text Indent 3"/>
    <w:basedOn w:val="a"/>
    <w:link w:val="32"/>
    <w:rsid w:val="003508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08C6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3508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5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8C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08C6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508C6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3508C6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3508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3508C6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3508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35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3508C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3508C6"/>
    <w:rPr>
      <w:color w:val="808080"/>
    </w:rPr>
  </w:style>
  <w:style w:type="paragraph" w:styleId="af4">
    <w:name w:val="Balloon Text"/>
    <w:basedOn w:val="a"/>
    <w:link w:val="af5"/>
    <w:rsid w:val="003508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508C6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3508C6"/>
    <w:rPr>
      <w:color w:val="0000FF"/>
      <w:u w:val="single"/>
    </w:rPr>
  </w:style>
  <w:style w:type="character" w:customStyle="1" w:styleId="af7">
    <w:name w:val="Основной текст_"/>
    <w:link w:val="4"/>
    <w:rsid w:val="003508C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3508C6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3508C6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3508C6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3508C6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3508C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3508C6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3508C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">
    <w:name w:val="Заголовок №7_"/>
    <w:link w:val="72"/>
    <w:rsid w:val="003508C6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3508C6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3508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B47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47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Default">
    <w:name w:val="Default"/>
    <w:rsid w:val="00AB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17</cp:revision>
  <cp:lastPrinted>2019-05-05T22:30:00Z</cp:lastPrinted>
  <dcterms:created xsi:type="dcterms:W3CDTF">2014-10-10T15:11:00Z</dcterms:created>
  <dcterms:modified xsi:type="dcterms:W3CDTF">2019-05-05T22:31:00Z</dcterms:modified>
</cp:coreProperties>
</file>